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C9" w:rsidRPr="003B5100" w:rsidRDefault="003B23C9" w:rsidP="003B23C9">
      <w:pPr>
        <w:spacing w:line="500" w:lineRule="exact"/>
        <w:jc w:val="left"/>
        <w:rPr>
          <w:rFonts w:eastAsia="黑体"/>
          <w:sz w:val="32"/>
          <w:szCs w:val="32"/>
        </w:rPr>
      </w:pPr>
      <w:r w:rsidRPr="003B5100">
        <w:rPr>
          <w:rFonts w:eastAsia="黑体"/>
          <w:sz w:val="32"/>
          <w:szCs w:val="32"/>
        </w:rPr>
        <w:t>附件</w:t>
      </w:r>
      <w:r w:rsidRPr="003B5100">
        <w:rPr>
          <w:rFonts w:eastAsia="黑体"/>
          <w:sz w:val="32"/>
          <w:szCs w:val="32"/>
        </w:rPr>
        <w:t>1</w:t>
      </w:r>
    </w:p>
    <w:p w:rsidR="003B23C9" w:rsidRPr="003B5100" w:rsidRDefault="003B23C9" w:rsidP="003B23C9">
      <w:pPr>
        <w:rPr>
          <w:rFonts w:eastAsia="黑体"/>
          <w:sz w:val="32"/>
          <w:szCs w:val="32"/>
        </w:rPr>
      </w:pPr>
    </w:p>
    <w:p w:rsidR="003B23C9" w:rsidRPr="003B5100" w:rsidRDefault="003B23C9" w:rsidP="003B23C9">
      <w:pPr>
        <w:spacing w:line="640" w:lineRule="exact"/>
        <w:ind w:firstLine="908"/>
        <w:jc w:val="center"/>
        <w:rPr>
          <w:rFonts w:eastAsia="方正小标宋简体"/>
          <w:w w:val="95"/>
          <w:kern w:val="0"/>
          <w:sz w:val="44"/>
          <w:szCs w:val="44"/>
        </w:rPr>
      </w:pPr>
      <w:r w:rsidRPr="003B5100">
        <w:rPr>
          <w:rFonts w:eastAsia="方正小标宋简体"/>
          <w:w w:val="95"/>
          <w:kern w:val="0"/>
          <w:sz w:val="44"/>
          <w:szCs w:val="44"/>
        </w:rPr>
        <w:t>2018</w:t>
      </w:r>
      <w:r w:rsidRPr="003B5100">
        <w:rPr>
          <w:rFonts w:eastAsia="方正小标宋简体"/>
          <w:w w:val="95"/>
          <w:kern w:val="0"/>
          <w:sz w:val="44"/>
          <w:szCs w:val="44"/>
        </w:rPr>
        <w:t>年度芜湖县事业单位公开招聘</w:t>
      </w:r>
    </w:p>
    <w:p w:rsidR="003B23C9" w:rsidRPr="003B5100" w:rsidRDefault="003B23C9" w:rsidP="003B23C9">
      <w:pPr>
        <w:spacing w:line="640" w:lineRule="exact"/>
        <w:ind w:firstLine="908"/>
        <w:jc w:val="center"/>
        <w:rPr>
          <w:rFonts w:eastAsia="方正小标宋简体"/>
          <w:sz w:val="44"/>
          <w:szCs w:val="44"/>
        </w:rPr>
      </w:pPr>
      <w:r w:rsidRPr="003B5100">
        <w:rPr>
          <w:rFonts w:eastAsia="方正小标宋简体"/>
          <w:w w:val="95"/>
          <w:kern w:val="0"/>
          <w:sz w:val="44"/>
          <w:szCs w:val="44"/>
        </w:rPr>
        <w:t>公共科目类别表</w:t>
      </w:r>
    </w:p>
    <w:tbl>
      <w:tblPr>
        <w:tblpPr w:leftFromText="180" w:rightFromText="180" w:vertAnchor="text" w:horzAnchor="page" w:tblpX="135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2213"/>
        <w:gridCol w:w="1275"/>
        <w:gridCol w:w="1418"/>
        <w:gridCol w:w="1639"/>
      </w:tblGrid>
      <w:tr w:rsidR="003B23C9" w:rsidRPr="003B5100" w:rsidTr="00A94FBD">
        <w:trPr>
          <w:trHeight w:val="722"/>
        </w:trPr>
        <w:tc>
          <w:tcPr>
            <w:tcW w:w="4998" w:type="dxa"/>
            <w:gridSpan w:val="2"/>
            <w:tcBorders>
              <w:bottom w:val="single" w:sz="4" w:space="0" w:color="auto"/>
            </w:tcBorders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类别</w:t>
            </w:r>
          </w:p>
        </w:tc>
        <w:tc>
          <w:tcPr>
            <w:tcW w:w="1275" w:type="dxa"/>
            <w:vMerge w:val="restart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代码</w:t>
            </w:r>
          </w:p>
        </w:tc>
        <w:tc>
          <w:tcPr>
            <w:tcW w:w="1418" w:type="dxa"/>
            <w:vMerge w:val="restart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职业能力倾向测验</w:t>
            </w:r>
          </w:p>
        </w:tc>
        <w:tc>
          <w:tcPr>
            <w:tcW w:w="1639" w:type="dxa"/>
            <w:vMerge w:val="restart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综合</w:t>
            </w:r>
          </w:p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应用能力</w:t>
            </w:r>
          </w:p>
        </w:tc>
      </w:tr>
      <w:tr w:rsidR="003B23C9" w:rsidRPr="003B5100" w:rsidTr="00A94FBD">
        <w:trPr>
          <w:trHeight w:val="605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一级分类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二级分类</w:t>
            </w:r>
          </w:p>
        </w:tc>
        <w:tc>
          <w:tcPr>
            <w:tcW w:w="1275" w:type="dxa"/>
            <w:vMerge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</w:p>
        </w:tc>
      </w:tr>
      <w:tr w:rsidR="003B23C9" w:rsidRPr="003B5100" w:rsidTr="00A94FBD">
        <w:trPr>
          <w:trHeight w:val="632"/>
        </w:trPr>
        <w:tc>
          <w:tcPr>
            <w:tcW w:w="2785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综合管理类（</w:t>
            </w:r>
            <w:r w:rsidRPr="003B5100">
              <w:rPr>
                <w:sz w:val="24"/>
              </w:rPr>
              <w:t>A</w:t>
            </w:r>
            <w:r w:rsidRPr="003B5100">
              <w:rPr>
                <w:sz w:val="24"/>
              </w:rPr>
              <w:t>类）</w:t>
            </w:r>
          </w:p>
        </w:tc>
        <w:tc>
          <w:tcPr>
            <w:tcW w:w="2213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A</w:t>
            </w:r>
            <w:r w:rsidRPr="003B5100">
              <w:rPr>
                <w:sz w:val="24"/>
              </w:rPr>
              <w:t>类</w:t>
            </w:r>
          </w:p>
        </w:tc>
        <w:tc>
          <w:tcPr>
            <w:tcW w:w="1639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A</w:t>
            </w:r>
            <w:r w:rsidRPr="003B5100">
              <w:rPr>
                <w:sz w:val="24"/>
              </w:rPr>
              <w:t>类</w:t>
            </w:r>
          </w:p>
        </w:tc>
      </w:tr>
      <w:tr w:rsidR="003B23C9" w:rsidRPr="003B5100" w:rsidTr="00A94FBD">
        <w:trPr>
          <w:trHeight w:val="632"/>
        </w:trPr>
        <w:tc>
          <w:tcPr>
            <w:tcW w:w="2785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社会科学专技类（</w:t>
            </w:r>
            <w:r w:rsidRPr="003B5100">
              <w:rPr>
                <w:sz w:val="24"/>
              </w:rPr>
              <w:t>B</w:t>
            </w:r>
            <w:r w:rsidRPr="003B5100">
              <w:rPr>
                <w:sz w:val="24"/>
              </w:rPr>
              <w:t>类）</w:t>
            </w:r>
          </w:p>
        </w:tc>
        <w:tc>
          <w:tcPr>
            <w:tcW w:w="2213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B</w:t>
            </w:r>
            <w:r w:rsidRPr="003B5100">
              <w:rPr>
                <w:sz w:val="24"/>
              </w:rPr>
              <w:t>类</w:t>
            </w:r>
          </w:p>
        </w:tc>
        <w:tc>
          <w:tcPr>
            <w:tcW w:w="1639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B</w:t>
            </w:r>
            <w:r w:rsidRPr="003B5100">
              <w:rPr>
                <w:sz w:val="24"/>
              </w:rPr>
              <w:t>类</w:t>
            </w:r>
          </w:p>
        </w:tc>
      </w:tr>
      <w:tr w:rsidR="003B23C9" w:rsidRPr="003B5100" w:rsidTr="00A94FBD">
        <w:trPr>
          <w:trHeight w:val="587"/>
        </w:trPr>
        <w:tc>
          <w:tcPr>
            <w:tcW w:w="2785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自然科学专技类（</w:t>
            </w:r>
            <w:r w:rsidRPr="003B5100">
              <w:rPr>
                <w:sz w:val="24"/>
              </w:rPr>
              <w:t>C</w:t>
            </w:r>
            <w:r w:rsidRPr="003B5100">
              <w:rPr>
                <w:sz w:val="24"/>
              </w:rPr>
              <w:t>类）</w:t>
            </w:r>
          </w:p>
        </w:tc>
        <w:tc>
          <w:tcPr>
            <w:tcW w:w="2213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C</w:t>
            </w:r>
            <w:r w:rsidRPr="003B5100">
              <w:rPr>
                <w:sz w:val="24"/>
              </w:rPr>
              <w:t>类</w:t>
            </w:r>
          </w:p>
        </w:tc>
        <w:tc>
          <w:tcPr>
            <w:tcW w:w="1639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C</w:t>
            </w:r>
            <w:r w:rsidRPr="003B5100">
              <w:rPr>
                <w:sz w:val="24"/>
              </w:rPr>
              <w:t>类</w:t>
            </w:r>
          </w:p>
        </w:tc>
      </w:tr>
      <w:tr w:rsidR="003B23C9" w:rsidRPr="003B5100" w:rsidTr="00A94FBD">
        <w:trPr>
          <w:trHeight w:val="542"/>
        </w:trPr>
        <w:tc>
          <w:tcPr>
            <w:tcW w:w="2785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中小学教师类（</w:t>
            </w:r>
            <w:r w:rsidRPr="003B5100">
              <w:rPr>
                <w:sz w:val="24"/>
              </w:rPr>
              <w:t>D</w:t>
            </w:r>
            <w:r w:rsidRPr="003B5100">
              <w:rPr>
                <w:sz w:val="24"/>
              </w:rPr>
              <w:t>类）</w:t>
            </w:r>
          </w:p>
        </w:tc>
        <w:tc>
          <w:tcPr>
            <w:tcW w:w="2213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41</w:t>
            </w:r>
          </w:p>
        </w:tc>
        <w:tc>
          <w:tcPr>
            <w:tcW w:w="1418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D</w:t>
            </w:r>
            <w:r w:rsidRPr="003B5100">
              <w:rPr>
                <w:sz w:val="24"/>
              </w:rPr>
              <w:t>类</w:t>
            </w:r>
          </w:p>
        </w:tc>
        <w:tc>
          <w:tcPr>
            <w:tcW w:w="1639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D</w:t>
            </w:r>
            <w:r w:rsidRPr="003B5100">
              <w:rPr>
                <w:sz w:val="24"/>
              </w:rPr>
              <w:t>类</w:t>
            </w:r>
          </w:p>
        </w:tc>
      </w:tr>
      <w:tr w:rsidR="003B23C9" w:rsidRPr="003B5100" w:rsidTr="00A94FBD">
        <w:trPr>
          <w:trHeight w:val="597"/>
        </w:trPr>
        <w:tc>
          <w:tcPr>
            <w:tcW w:w="2785" w:type="dxa"/>
            <w:vMerge w:val="restart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医疗卫生类（</w:t>
            </w:r>
            <w:r w:rsidRPr="003B5100">
              <w:rPr>
                <w:sz w:val="24"/>
              </w:rPr>
              <w:t>E</w:t>
            </w:r>
            <w:r w:rsidRPr="003B5100">
              <w:rPr>
                <w:sz w:val="24"/>
              </w:rPr>
              <w:t>类）</w:t>
            </w:r>
          </w:p>
        </w:tc>
        <w:tc>
          <w:tcPr>
            <w:tcW w:w="2213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中医临床岗位</w:t>
            </w:r>
          </w:p>
        </w:tc>
        <w:tc>
          <w:tcPr>
            <w:tcW w:w="1275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51</w:t>
            </w:r>
          </w:p>
        </w:tc>
        <w:tc>
          <w:tcPr>
            <w:tcW w:w="1418" w:type="dxa"/>
            <w:vMerge w:val="restart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E</w:t>
            </w:r>
            <w:r w:rsidRPr="003B5100">
              <w:rPr>
                <w:sz w:val="24"/>
              </w:rPr>
              <w:t>类</w:t>
            </w:r>
          </w:p>
        </w:tc>
        <w:tc>
          <w:tcPr>
            <w:tcW w:w="1639" w:type="dxa"/>
            <w:vMerge w:val="restart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E</w:t>
            </w:r>
            <w:r w:rsidRPr="003B5100">
              <w:rPr>
                <w:sz w:val="24"/>
              </w:rPr>
              <w:t>类</w:t>
            </w:r>
          </w:p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（合订本，由考生按报考职位作答相应部分）</w:t>
            </w:r>
          </w:p>
        </w:tc>
      </w:tr>
      <w:tr w:rsidR="003B23C9" w:rsidRPr="003B5100" w:rsidTr="00A94FBD">
        <w:trPr>
          <w:trHeight w:val="662"/>
        </w:trPr>
        <w:tc>
          <w:tcPr>
            <w:tcW w:w="2785" w:type="dxa"/>
            <w:vMerge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西医临床岗位</w:t>
            </w:r>
          </w:p>
        </w:tc>
        <w:tc>
          <w:tcPr>
            <w:tcW w:w="1275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52</w:t>
            </w:r>
          </w:p>
        </w:tc>
        <w:tc>
          <w:tcPr>
            <w:tcW w:w="1418" w:type="dxa"/>
            <w:vMerge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</w:p>
        </w:tc>
      </w:tr>
      <w:tr w:rsidR="003B23C9" w:rsidRPr="003B5100" w:rsidTr="00A94FBD">
        <w:trPr>
          <w:trHeight w:val="587"/>
        </w:trPr>
        <w:tc>
          <w:tcPr>
            <w:tcW w:w="2785" w:type="dxa"/>
            <w:vMerge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药剂岗位</w:t>
            </w:r>
          </w:p>
        </w:tc>
        <w:tc>
          <w:tcPr>
            <w:tcW w:w="1275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53</w:t>
            </w:r>
          </w:p>
        </w:tc>
        <w:tc>
          <w:tcPr>
            <w:tcW w:w="1418" w:type="dxa"/>
            <w:vMerge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</w:p>
        </w:tc>
      </w:tr>
      <w:tr w:rsidR="003B23C9" w:rsidRPr="003B5100" w:rsidTr="00A94FBD">
        <w:trPr>
          <w:trHeight w:val="607"/>
        </w:trPr>
        <w:tc>
          <w:tcPr>
            <w:tcW w:w="2785" w:type="dxa"/>
            <w:vMerge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护理岗位</w:t>
            </w:r>
          </w:p>
        </w:tc>
        <w:tc>
          <w:tcPr>
            <w:tcW w:w="1275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54</w:t>
            </w:r>
          </w:p>
        </w:tc>
        <w:tc>
          <w:tcPr>
            <w:tcW w:w="1418" w:type="dxa"/>
            <w:vMerge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</w:p>
        </w:tc>
      </w:tr>
      <w:tr w:rsidR="003B23C9" w:rsidRPr="003B5100" w:rsidTr="00A94FBD">
        <w:trPr>
          <w:trHeight w:val="617"/>
        </w:trPr>
        <w:tc>
          <w:tcPr>
            <w:tcW w:w="2785" w:type="dxa"/>
            <w:vMerge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医学技术岗位</w:t>
            </w:r>
          </w:p>
        </w:tc>
        <w:tc>
          <w:tcPr>
            <w:tcW w:w="1275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55</w:t>
            </w:r>
          </w:p>
        </w:tc>
        <w:tc>
          <w:tcPr>
            <w:tcW w:w="1418" w:type="dxa"/>
            <w:vMerge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</w:p>
        </w:tc>
      </w:tr>
      <w:tr w:rsidR="003B23C9" w:rsidRPr="003B5100" w:rsidTr="00A94FBD">
        <w:trPr>
          <w:trHeight w:val="657"/>
        </w:trPr>
        <w:tc>
          <w:tcPr>
            <w:tcW w:w="2785" w:type="dxa"/>
            <w:vMerge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  <w:r w:rsidRPr="003B5100">
              <w:rPr>
                <w:sz w:val="24"/>
              </w:rPr>
              <w:t>56</w:t>
            </w:r>
          </w:p>
        </w:tc>
        <w:tc>
          <w:tcPr>
            <w:tcW w:w="1418" w:type="dxa"/>
            <w:vMerge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3B23C9" w:rsidRPr="003B5100" w:rsidRDefault="003B23C9" w:rsidP="00A94FBD">
            <w:pPr>
              <w:jc w:val="center"/>
              <w:rPr>
                <w:sz w:val="24"/>
              </w:rPr>
            </w:pPr>
          </w:p>
        </w:tc>
      </w:tr>
    </w:tbl>
    <w:p w:rsidR="00FA238B" w:rsidRDefault="003B23C9">
      <w:bookmarkStart w:id="0" w:name="_GoBack"/>
      <w:bookmarkEnd w:id="0"/>
    </w:p>
    <w:sectPr w:rsidR="00FA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C9"/>
    <w:rsid w:val="00287B8E"/>
    <w:rsid w:val="003B23C9"/>
    <w:rsid w:val="003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2018-04-20T08:31:00Z</dcterms:created>
  <dcterms:modified xsi:type="dcterms:W3CDTF">2018-04-20T08:32:00Z</dcterms:modified>
</cp:coreProperties>
</file>