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48" w:type="dxa"/>
        <w:jc w:val="center"/>
        <w:tblCellSpacing w:w="15" w:type="dxa"/>
        <w:tblInd w:w="-5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1"/>
        <w:gridCol w:w="1439"/>
        <w:gridCol w:w="1932"/>
        <w:gridCol w:w="1342"/>
        <w:gridCol w:w="1583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  <w:jc w:val="center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ascii="黑体" w:hAnsi="宋体" w:eastAsia="黑体" w:cs="黑体"/>
                <w:color w:val="333333"/>
                <w:spacing w:val="15"/>
                <w:sz w:val="31"/>
                <w:szCs w:val="31"/>
                <w:bdr w:val="none" w:color="auto" w:sz="0" w:space="0"/>
              </w:rPr>
              <w:t>职位</w:t>
            </w:r>
            <w:r>
              <w:rPr>
                <w:rFonts w:hint="eastAsia" w:ascii="黑体" w:hAnsi="宋体" w:eastAsia="黑体" w:cs="黑体"/>
                <w:color w:val="333333"/>
                <w:spacing w:val="15"/>
                <w:sz w:val="31"/>
                <w:szCs w:val="31"/>
                <w:bdr w:val="none" w:color="auto" w:sz="0" w:space="0"/>
              </w:rPr>
              <w:t>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pacing w:val="15"/>
                <w:sz w:val="31"/>
                <w:szCs w:val="31"/>
                <w:bdr w:val="none" w:color="auto" w:sz="0" w:space="0"/>
              </w:rPr>
              <w:t>及代码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pacing w:val="15"/>
                <w:sz w:val="31"/>
                <w:szCs w:val="31"/>
                <w:bdr w:val="none" w:color="auto" w:sz="0" w:space="0"/>
              </w:rPr>
              <w:t>姓  名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pacing w:val="15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pacing w:val="15"/>
                <w:sz w:val="31"/>
                <w:szCs w:val="31"/>
                <w:bdr w:val="none" w:color="auto" w:sz="0" w:space="0"/>
              </w:rPr>
              <w:t>面试分数线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pacing w:val="15"/>
                <w:sz w:val="31"/>
                <w:szCs w:val="31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pacing w:val="15"/>
                <w:sz w:val="31"/>
                <w:szCs w:val="31"/>
                <w:bdr w:val="none" w:color="auto" w:sz="0" w:space="0"/>
              </w:rPr>
              <w:t>时间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pacing w:val="15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办公厅外事局综合管理处主任科员及以下（俄语高级翻译）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100129104001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李  琰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028111480524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129.60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2月10日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郭珊珊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028111613719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129.60</w:t>
            </w:r>
          </w:p>
        </w:tc>
        <w:tc>
          <w:tcPr>
            <w:tcW w:w="15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王玉静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028111761410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129.60</w:t>
            </w:r>
          </w:p>
        </w:tc>
        <w:tc>
          <w:tcPr>
            <w:tcW w:w="15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周  晴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028123014910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129.60</w:t>
            </w:r>
          </w:p>
        </w:tc>
        <w:tc>
          <w:tcPr>
            <w:tcW w:w="15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王艳男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028123024306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129.60</w:t>
            </w:r>
          </w:p>
        </w:tc>
        <w:tc>
          <w:tcPr>
            <w:tcW w:w="15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746" w:type="dxa"/>
        <w:jc w:val="center"/>
        <w:tblCellSpacing w:w="15" w:type="dxa"/>
        <w:tblInd w:w="-5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9"/>
        <w:gridCol w:w="1329"/>
        <w:gridCol w:w="1957"/>
        <w:gridCol w:w="1359"/>
        <w:gridCol w:w="1604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办公厅外事局综合管理处主任科员及以下（西语高级翻译）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100129104002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李悦欣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028111230119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128.30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2月10日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李冬丽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028111821920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128.30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窦素贤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028133310316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128.30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凌在榜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028139010309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128.30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朱昕怡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028170022729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128.30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746" w:type="dxa"/>
        <w:jc w:val="center"/>
        <w:tblCellSpacing w:w="15" w:type="dxa"/>
        <w:tblInd w:w="-5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9"/>
        <w:gridCol w:w="1329"/>
        <w:gridCol w:w="1957"/>
        <w:gridCol w:w="1359"/>
        <w:gridCol w:w="1604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法制工作委员会刑法室一处主任科员及以下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100110203001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董  晴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028111890227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135.50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2月10日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金格伊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028121911304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135.50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赵非凡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028137071519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135.50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董醒儒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028137280516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135.50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金智莉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028141192209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135.50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746" w:type="dxa"/>
        <w:jc w:val="center"/>
        <w:tblCellSpacing w:w="15" w:type="dxa"/>
        <w:tblInd w:w="-5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9"/>
        <w:gridCol w:w="1329"/>
        <w:gridCol w:w="1957"/>
        <w:gridCol w:w="1359"/>
        <w:gridCol w:w="1604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法制工作委员会经济法室一处主任科员及以下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100110205001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刘艳明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028111411314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127.90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2月10日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李翔宇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028111840807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127.90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乔理想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028113023825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127.90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康爱茹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028137652825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127.90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秦鹏鹏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028141071220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127.90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746" w:type="dxa"/>
        <w:jc w:val="center"/>
        <w:tblCellSpacing w:w="15" w:type="dxa"/>
        <w:tblInd w:w="-5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9"/>
        <w:gridCol w:w="1329"/>
        <w:gridCol w:w="1957"/>
        <w:gridCol w:w="1359"/>
        <w:gridCol w:w="1604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法制工作委员会社会法室二处主任科员及以下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100110208001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杨  帆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028111321602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135.90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2月11日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孔叶琳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028113042512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135.90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李笑琳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028131190724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135.90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董欢欢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028132191308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135.90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樊文博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028147010512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135.90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746" w:type="dxa"/>
        <w:jc w:val="center"/>
        <w:tblCellSpacing w:w="15" w:type="dxa"/>
        <w:tblInd w:w="-5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9"/>
        <w:gridCol w:w="1329"/>
        <w:gridCol w:w="1957"/>
        <w:gridCol w:w="1359"/>
        <w:gridCol w:w="1604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  <w:jc w:val="center"/>
        </w:trPr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法制工作委员会国家法室和法规备案审查室一处主任科员及以下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100110291001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邓姝菡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028111320126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122.30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2月11日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席志文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028111550725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122.30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周  燕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028111751206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122.30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姬瑛凡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028111780319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122.30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曹晓峰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028111821404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122.30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林晶晶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028111871604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122.30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李玉娇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028132030611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122.30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何益萍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028133412724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122.30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张  蓓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028137741703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122.30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纪  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028147010503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122.30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746" w:type="dxa"/>
        <w:jc w:val="center"/>
        <w:tblCellSpacing w:w="15" w:type="dxa"/>
        <w:tblInd w:w="-5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9"/>
        <w:gridCol w:w="1329"/>
        <w:gridCol w:w="1957"/>
        <w:gridCol w:w="1359"/>
        <w:gridCol w:w="1604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预算工作委员会办公室主任科员及以下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100110301001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陆兴中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028134014811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134.50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2月10日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陈斌斌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028135012921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134.50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王  抗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028137654524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134.50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丁宏远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028137750520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134.50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张森贺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028141272110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134.50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746" w:type="dxa"/>
        <w:jc w:val="center"/>
        <w:tblCellSpacing w:w="15" w:type="dxa"/>
        <w:tblInd w:w="-5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9"/>
        <w:gridCol w:w="1329"/>
        <w:gridCol w:w="1957"/>
        <w:gridCol w:w="1359"/>
        <w:gridCol w:w="1604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  <w:jc w:val="center"/>
        </w:trPr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机关采购中心业务二处主任科员及以下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100210112001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张子键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028111730110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137.70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5"/>
                <w:sz w:val="28"/>
                <w:szCs w:val="28"/>
                <w:bdr w:val="none" w:color="auto" w:sz="0" w:space="0"/>
              </w:rPr>
              <w:t>2月10日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伊文斌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028113013519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137.70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苑书宇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028123015329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137.70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闫  海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028132045321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137.70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宋立志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028137512330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137.70</w:t>
            </w: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B67CD"/>
    <w:rsid w:val="3A4B6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2018-01-25T09:11:00Z</dcterms:created>
  <dc:creator>娜娜1413443272</dc:creator>
  <cp:lastModifiedBy>娜娜1413443272</cp:lastModifiedBy>
  <dcterms:modified xsi:type="dcterms:W3CDTF">2018-01-25T09:13:47Z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