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</w:pPr>
      <w:r>
        <w:rPr>
          <w:rFonts w:ascii="仿宋_GB2312" w:eastAsia="仿宋_GB2312" w:cs="仿宋_GB2312"/>
          <w:color w:val="000000"/>
          <w:sz w:val="31"/>
          <w:szCs w:val="31"/>
        </w:rPr>
        <w:t>中国铁路文工团诚聘英才，欢迎您的加入！</w:t>
      </w:r>
    </w:p>
    <w:p>
      <w:pPr>
        <w:pStyle w:val="5"/>
        <w:keepNext w:val="0"/>
        <w:keepLines w:val="0"/>
        <w:widowControl/>
        <w:suppressLineNumbers w:val="0"/>
      </w:pPr>
      <w:r>
        <w:rPr>
          <w:color w:val="auto"/>
          <w:u w:val="none"/>
        </w:rPr>
        <w:drawing>
          <wp:inline distT="0" distB="0" distL="114300" distR="114300">
            <wp:extent cx="304800" cy="304800"/>
            <wp:effectExtent l="0" t="0" r="0" b="0"/>
            <wp:docPr id="2" name="图片 1" descr="登录后才可投递简历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登录后才可投递简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公司全部招聘职位   当前招聘信息投递岗位限制为 1 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7" o:spt="201" type="#_x0000_t201" style="height:18pt;width:7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Control 3" w:shapeid="_x0000_i1027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8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9" w:name="Control 4" w:shapeid="_x0000_i1028"/>
        </w:object>
      </w:r>
    </w:p>
    <w:tbl>
      <w:tblPr>
        <w:tblW w:w="1411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9"/>
        <w:gridCol w:w="2258"/>
        <w:gridCol w:w="2258"/>
        <w:gridCol w:w="2258"/>
        <w:gridCol w:w="2258"/>
        <w:gridCol w:w="11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职位名称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4"/>
        <w:gridCol w:w="1123"/>
        <w:gridCol w:w="5597"/>
        <w:gridCol w:w="1123"/>
        <w:gridCol w:w="284"/>
        <w:gridCol w:w="16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1" w:name="Control 5" w:shapeid="_x0000_i1029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w:control r:id="rId13" w:name="Control 6" w:shapeid="_x0000_i103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55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人力资源管理相关专业 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97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1682"/>
        <w:gridCol w:w="168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工作地点：北京市西城区二七剧场路15号 </w:t>
            </w:r>
          </w:p>
        </w:tc>
        <w:tc>
          <w:tcPr>
            <w:tcW w:w="55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专业要求：人力资源管理相关专业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开始时间：2017-12-20</w:t>
            </w:r>
          </w:p>
        </w:tc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截止时间：2018-01-20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其他：北京生源，中共党员优先</w:t>
      </w:r>
    </w:p>
    <w:tbl>
      <w:tblPr>
        <w:tblW w:w="1411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5"/>
        <w:gridCol w:w="1400"/>
        <w:gridCol w:w="5585"/>
        <w:gridCol w:w="1400"/>
        <w:gridCol w:w="354"/>
        <w:gridCol w:w="20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5" w:name="Control 7" w:shapeid="_x0000_i1031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ontrol 8" w:shapeid="_x0000_i103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会计员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5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财务管理相关专业 </w:t>
            </w:r>
          </w:p>
        </w:tc>
        <w:tc>
          <w:tcPr>
            <w:tcW w:w="1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3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97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1682"/>
        <w:gridCol w:w="168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工作地点：北京市西城区二七剧场路15号 </w:t>
            </w:r>
          </w:p>
        </w:tc>
        <w:tc>
          <w:tcPr>
            <w:tcW w:w="553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专业要求：财务管理相关专业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开始时间：2017-12-20</w:t>
            </w:r>
          </w:p>
        </w:tc>
        <w:tc>
          <w:tcPr>
            <w:tcW w:w="38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截止时间：2018-01-20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</w:t>
      </w: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969"/>
        <w:gridCol w:w="6280"/>
        <w:gridCol w:w="2418"/>
        <w:gridCol w:w="245"/>
        <w:gridCol w:w="14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18" w:name="Control 9" w:shapeid="_x0000_i1033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w:control r:id="rId19" w:name="Control 10" w:shapeid="_x0000_i103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营销宣传</w:t>
            </w:r>
          </w:p>
        </w:tc>
        <w:tc>
          <w:tcPr>
            <w:tcW w:w="9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媒体创意及广告学及相关专业</w:t>
            </w:r>
          </w:p>
        </w:tc>
        <w:tc>
          <w:tcPr>
            <w:tcW w:w="24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69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168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工作地点：北京市西城区二七剧场路15号 </w:t>
            </w:r>
          </w:p>
        </w:tc>
        <w:tc>
          <w:tcPr>
            <w:tcW w:w="625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专业要求：媒体创意及广告学及相关专业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开始时间：2017-12-20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截止时间：2018-01-20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tbl>
      <w:tblPr>
        <w:tblW w:w="1411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1745"/>
        <w:gridCol w:w="1745"/>
        <w:gridCol w:w="4353"/>
        <w:gridCol w:w="441"/>
        <w:gridCol w:w="26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21" w:name="Control 11" w:shapeid="_x0000_i1035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ontrol 12" w:shapeid="_x0000_i103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1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声乐</w:t>
            </w:r>
          </w:p>
        </w:tc>
        <w:tc>
          <w:tcPr>
            <w:tcW w:w="43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5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1682"/>
        <w:gridCol w:w="2402"/>
        <w:gridCol w:w="1922"/>
        <w:gridCol w:w="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工作地点：北京市西城区二七剧场路15号 </w:t>
            </w:r>
          </w:p>
        </w:tc>
        <w:tc>
          <w:tcPr>
            <w:tcW w:w="601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专业要求：声乐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开始时间：2017-12-20</w:t>
            </w:r>
          </w:p>
        </w:tc>
        <w:tc>
          <w:tcPr>
            <w:tcW w:w="43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截止时间：2018-01-20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1"/>
        <w:gridCol w:w="2141"/>
        <w:gridCol w:w="2141"/>
        <w:gridCol w:w="2141"/>
        <w:gridCol w:w="542"/>
        <w:gridCol w:w="32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24" w:name="Control 13" w:shapeid="_x0000_i1037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w:control r:id="rId25" w:name="Control 14" w:shapeid="_x0000_i103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舞蹈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73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1682"/>
        <w:gridCol w:w="1682"/>
        <w:gridCol w:w="192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招聘人数：4人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</w:t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工作地点：北京市西城区二七剧场路15号 </w:t>
            </w:r>
          </w:p>
        </w:tc>
        <w:tc>
          <w:tcPr>
            <w:tcW w:w="529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开始时间：2017-12-20</w:t>
            </w:r>
          </w:p>
        </w:tc>
        <w:tc>
          <w:tcPr>
            <w:tcW w:w="360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截止时间：2018-01-20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tbl>
      <w:tblPr>
        <w:tblW w:w="1411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5"/>
        <w:gridCol w:w="1123"/>
        <w:gridCol w:w="5038"/>
        <w:gridCol w:w="2801"/>
        <w:gridCol w:w="284"/>
        <w:gridCol w:w="16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27" w:name="Control 15" w:shapeid="_x0000_i1039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4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w:control r:id="rId28" w:name="Control 16" w:shapeid="_x0000_i104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舞台技术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50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灯光设计及相关专业</w:t>
            </w:r>
          </w:p>
        </w:tc>
        <w:tc>
          <w:tcPr>
            <w:tcW w:w="2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69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1682"/>
        <w:gridCol w:w="2402"/>
        <w:gridCol w:w="2162"/>
        <w:gridCol w:w="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工作地点：北京市西城区二七剧场路15号 </w:t>
            </w:r>
          </w:p>
        </w:tc>
        <w:tc>
          <w:tcPr>
            <w:tcW w:w="625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专业要求：灯光设计及相关专业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开始时间：2017-12-20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截止时间：2018-01-20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tbl>
      <w:tblPr>
        <w:tblW w:w="1411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7"/>
        <w:gridCol w:w="1123"/>
        <w:gridCol w:w="6157"/>
        <w:gridCol w:w="2801"/>
        <w:gridCol w:w="284"/>
        <w:gridCol w:w="16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4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w:control r:id="rId30" w:name="Control 17" w:shapeid="_x0000_i1041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4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w:control r:id="rId31" w:name="Control 18" w:shapeid="_x0000_i104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编导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1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数字媒体技术及相关专业 </w:t>
            </w:r>
          </w:p>
        </w:tc>
        <w:tc>
          <w:tcPr>
            <w:tcW w:w="28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69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2"/>
        <w:gridCol w:w="1682"/>
        <w:gridCol w:w="2402"/>
        <w:gridCol w:w="2162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招聘人数：1人</w:t>
            </w:r>
          </w:p>
        </w:tc>
        <w:tc>
          <w:tcPr>
            <w:tcW w:w="1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岗位类别：其他</w:t>
            </w:r>
          </w:p>
        </w:tc>
        <w:tc>
          <w:tcPr>
            <w:tcW w:w="24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学历要求：本科及以上</w:t>
            </w:r>
          </w:p>
        </w:tc>
        <w:tc>
          <w:tcPr>
            <w:tcW w:w="21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外语要求：英语四级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工作地点：北京市西城区二七剧场路15号 </w:t>
            </w:r>
          </w:p>
        </w:tc>
        <w:tc>
          <w:tcPr>
            <w:tcW w:w="625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专业要求：数字媒体技术及相关专业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2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开始时间：2017-12-20</w:t>
            </w:r>
          </w:p>
        </w:tc>
        <w:tc>
          <w:tcPr>
            <w:tcW w:w="4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截止时间：2018-01-20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10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其他：北京生源优先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B576D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  <w:style w:type="character" w:customStyle="1" w:styleId="288">
    <w:name w:val="onlinepl_replay2"/>
    <w:basedOn w:val="11"/>
    <w:qFormat/>
    <w:uiPriority w:val="0"/>
  </w:style>
  <w:style w:type="character" w:customStyle="1" w:styleId="289">
    <w:name w:val="onlinepl_replay1"/>
    <w:basedOn w:val="11"/>
    <w:qFormat/>
    <w:uiPriority w:val="0"/>
  </w:style>
  <w:style w:type="character" w:customStyle="1" w:styleId="290">
    <w:name w:val="onlinepl_replay11"/>
    <w:basedOn w:val="11"/>
    <w:qFormat/>
    <w:uiPriority w:val="0"/>
  </w:style>
  <w:style w:type="character" w:customStyle="1" w:styleId="291">
    <w:name w:val="onlinepl_replay12"/>
    <w:basedOn w:val="11"/>
    <w:qFormat/>
    <w:uiPriority w:val="0"/>
  </w:style>
  <w:style w:type="character" w:customStyle="1" w:styleId="292">
    <w:name w:val="onlinepl_replay3"/>
    <w:basedOn w:val="11"/>
    <w:qFormat/>
    <w:uiPriority w:val="0"/>
  </w:style>
  <w:style w:type="character" w:customStyle="1" w:styleId="293">
    <w:name w:val="s2"/>
    <w:basedOn w:val="11"/>
    <w:qFormat/>
    <w:uiPriority w:val="0"/>
    <w:rPr>
      <w:color w:val="666666"/>
    </w:rPr>
  </w:style>
  <w:style w:type="character" w:customStyle="1" w:styleId="294">
    <w:name w:val="s1"/>
    <w:basedOn w:val="11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5">
    <w:name w:val="btn5"/>
    <w:basedOn w:val="11"/>
    <w:qFormat/>
    <w:uiPriority w:val="0"/>
  </w:style>
  <w:style w:type="character" w:customStyle="1" w:styleId="296">
    <w:name w:val="text2"/>
    <w:basedOn w:val="1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image" Target="media/image1.jpeg"/><Relationship Id="rId5" Type="http://schemas.openxmlformats.org/officeDocument/2006/relationships/hyperlink" Target="C:\\Users\\Administrator\\AppData\\Local\\Temp\\360zip$Temp\\360$0\\&#32593;&#32476;&#32534;&#36753;&#22120;9.23&#19979;&#36733;\\htmleditorr\\edit\\javascript:void(0);" TargetMode="External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11.wmf"/><Relationship Id="rId31" Type="http://schemas.openxmlformats.org/officeDocument/2006/relationships/control" Target="activeX/activeX16.xml"/><Relationship Id="rId30" Type="http://schemas.openxmlformats.org/officeDocument/2006/relationships/control" Target="activeX/activeX15.xml"/><Relationship Id="rId3" Type="http://schemas.openxmlformats.org/officeDocument/2006/relationships/footer" Target="footer1.xml"/><Relationship Id="rId29" Type="http://schemas.openxmlformats.org/officeDocument/2006/relationships/image" Target="media/image10.wmf"/><Relationship Id="rId28" Type="http://schemas.openxmlformats.org/officeDocument/2006/relationships/control" Target="activeX/activeX14.xml"/><Relationship Id="rId27" Type="http://schemas.openxmlformats.org/officeDocument/2006/relationships/control" Target="activeX/activeX13.xml"/><Relationship Id="rId26" Type="http://schemas.openxmlformats.org/officeDocument/2006/relationships/image" Target="media/image9.wmf"/><Relationship Id="rId25" Type="http://schemas.openxmlformats.org/officeDocument/2006/relationships/control" Target="activeX/activeX12.xml"/><Relationship Id="rId24" Type="http://schemas.openxmlformats.org/officeDocument/2006/relationships/control" Target="activeX/activeX11.xml"/><Relationship Id="rId23" Type="http://schemas.openxmlformats.org/officeDocument/2006/relationships/image" Target="media/image8.wmf"/><Relationship Id="rId22" Type="http://schemas.openxmlformats.org/officeDocument/2006/relationships/control" Target="activeX/activeX10.xml"/><Relationship Id="rId21" Type="http://schemas.openxmlformats.org/officeDocument/2006/relationships/control" Target="activeX/activeX9.xml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control" Target="activeX/activeX8.xml"/><Relationship Id="rId18" Type="http://schemas.openxmlformats.org/officeDocument/2006/relationships/control" Target="activeX/activeX7.xml"/><Relationship Id="rId17" Type="http://schemas.openxmlformats.org/officeDocument/2006/relationships/image" Target="media/image6.wmf"/><Relationship Id="rId16" Type="http://schemas.openxmlformats.org/officeDocument/2006/relationships/control" Target="activeX/activeX6.xml"/><Relationship Id="rId15" Type="http://schemas.openxmlformats.org/officeDocument/2006/relationships/control" Target="activeX/activeX5.xml"/><Relationship Id="rId14" Type="http://schemas.openxmlformats.org/officeDocument/2006/relationships/image" Target="media/image5.wmf"/><Relationship Id="rId13" Type="http://schemas.openxmlformats.org/officeDocument/2006/relationships/control" Target="activeX/activeX4.xml"/><Relationship Id="rId12" Type="http://schemas.openxmlformats.org/officeDocument/2006/relationships/image" Target="media/image4.wmf"/><Relationship Id="rId11" Type="http://schemas.openxmlformats.org/officeDocument/2006/relationships/control" Target="activeX/activeX3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2017-12-20T09:09:20Z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