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360" w:afterLines="150" w:line="520" w:lineRule="exact"/>
        <w:ind w:left="-420" w:leftChars="-200" w:right="-420" w:rightChars="-200"/>
        <w:jc w:val="center"/>
        <w:rPr>
          <w:rFonts w:hint="eastAsia" w:ascii="方正小标宋简体" w:hAnsi="宋体" w:eastAsia="方正小标宋简体" w:cs="宋体"/>
          <w:kern w:val="0"/>
          <w:sz w:val="44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36"/>
          <w:lang w:val="en-US" w:eastAsia="zh-CN"/>
        </w:rPr>
        <w:t>岳西县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高校毕业生就业见习申请表</w:t>
      </w:r>
    </w:p>
    <w:p>
      <w:pPr>
        <w:widowControl/>
        <w:snapToGrid w:val="0"/>
        <w:spacing w:before="120" w:beforeLines="50" w:line="3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填表日期：     年   月   日</w:t>
      </w:r>
    </w:p>
    <w:tbl>
      <w:tblPr>
        <w:tblStyle w:val="3"/>
        <w:tblW w:w="9361" w:type="dxa"/>
        <w:jc w:val="center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92"/>
        <w:gridCol w:w="62"/>
        <w:gridCol w:w="492"/>
        <w:gridCol w:w="255"/>
        <w:gridCol w:w="1109"/>
        <w:gridCol w:w="485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2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205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40" w:firstLineChars="5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76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2017年   月    日——201  年   月    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521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见习意向单位及见习岗位</w:t>
            </w: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521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 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 历</w:t>
            </w:r>
          </w:p>
        </w:tc>
        <w:tc>
          <w:tcPr>
            <w:tcW w:w="76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46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申请人签名：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240" w:firstLineChars="8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  <w:p>
            <w:pPr>
              <w:widowControl/>
              <w:spacing w:line="360" w:lineRule="exact"/>
              <w:ind w:firstLine="2240" w:firstLineChars="8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当地公共就业人才服务机构意见：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380" w:firstLineChars="85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A1CCB"/>
    <w:rsid w:val="02FA1C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2017-04-10T00:36:00Z</dcterms:created>
  <dc:creator>Lenovo</dc:creator>
  <cp:lastModifiedBy>Lenovo</cp:lastModifiedBy>
  <dcterms:modified xsi:type="dcterms:W3CDTF">2017-04-10T00:36:56Z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