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95" w:type="dxa"/>
        <w:tblLook w:val="04A0"/>
      </w:tblPr>
      <w:tblGrid>
        <w:gridCol w:w="1120"/>
        <w:gridCol w:w="1960"/>
        <w:gridCol w:w="1040"/>
        <w:gridCol w:w="820"/>
        <w:gridCol w:w="1877"/>
        <w:gridCol w:w="993"/>
        <w:gridCol w:w="1842"/>
        <w:gridCol w:w="1328"/>
        <w:gridCol w:w="2820"/>
      </w:tblGrid>
      <w:tr w:rsidR="00A3513A" w:rsidRPr="006F1852" w:rsidTr="0059737E">
        <w:trPr>
          <w:trHeight w:val="705"/>
        </w:trPr>
        <w:tc>
          <w:tcPr>
            <w:tcW w:w="13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b/>
                <w:bCs/>
                <w:color w:val="auto"/>
                <w:sz w:val="40"/>
                <w:szCs w:val="40"/>
              </w:rPr>
            </w:pPr>
            <w:r w:rsidRPr="006F1852">
              <w:rPr>
                <w:rFonts w:ascii="黑体" w:eastAsia="黑体" w:hAnsi="黑体" w:cs="宋体" w:hint="eastAsia"/>
                <w:b/>
                <w:bCs/>
                <w:color w:val="auto"/>
                <w:sz w:val="40"/>
                <w:szCs w:val="40"/>
              </w:rPr>
              <w:t>2017年颍上县公开选调工作人员职位表</w:t>
            </w:r>
          </w:p>
        </w:tc>
      </w:tr>
      <w:tr w:rsidR="00A3513A" w:rsidRPr="006F1852" w:rsidTr="0059737E">
        <w:trPr>
          <w:trHeight w:val="46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</w:t>
            </w: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br/>
              <w:t>代码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职位资格条件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考试内容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 w:rsidR="00A3513A" w:rsidRPr="006F1852" w:rsidTr="0059737E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  <w:szCs w:val="24"/>
              </w:rPr>
              <w:t>相关要求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 w:rsidR="00A3513A" w:rsidRPr="006F1852" w:rsidTr="0059737E">
        <w:trPr>
          <w:trHeight w:val="8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县纪委工作人员12名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调入后，在全</w:t>
            </w:r>
            <w:r w:rsidRPr="00400D4E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</w:t>
            </w: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纪检监察系统内（含乡镇工作室）</w:t>
            </w:r>
            <w:r w:rsidRPr="00400D4E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统一分配。</w:t>
            </w:r>
          </w:p>
        </w:tc>
      </w:tr>
      <w:tr w:rsidR="00A3513A" w:rsidRPr="006F1852" w:rsidTr="0059737E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县委办公室工作人员2名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</w:t>
            </w: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有办公室文字工作经历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9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县政办工作人员2名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全日制本科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5E5CBD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18"/>
                <w:szCs w:val="18"/>
              </w:rPr>
            </w:pPr>
            <w:r w:rsidRPr="005E5CBD"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中国语言文学类、历史学类、哲学类、经济学</w:t>
            </w:r>
            <w:r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门</w:t>
            </w:r>
            <w:r w:rsidRPr="005E5CBD">
              <w:rPr>
                <w:rFonts w:ascii="仿宋_GB2312" w:eastAsia="仿宋_GB2312" w:hAnsi="宋体" w:cs="宋体" w:hint="eastAsia"/>
                <w:color w:val="auto"/>
                <w:sz w:val="18"/>
                <w:szCs w:val="18"/>
              </w:rPr>
              <w:t>类、法学类、公共管理类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具有2年以上文字工作经历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8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县政协办公室工作人员1名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pPr>
              <w:jc w:val="center"/>
            </w:pPr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具有5年以上基层工作经历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3513A" w:rsidRPr="006F1852" w:rsidTr="0059737E">
        <w:trPr>
          <w:trHeight w:val="8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县委党校工作人员1名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pPr>
              <w:jc w:val="center"/>
            </w:pPr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中国语言文学类、计算机类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proofErr w:type="gramStart"/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  <w:proofErr w:type="gramEnd"/>
          </w:p>
        </w:tc>
      </w:tr>
      <w:tr w:rsidR="00A3513A" w:rsidRPr="006F1852" w:rsidTr="0059737E">
        <w:trPr>
          <w:trHeight w:val="7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县电教中心工作人员1名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pPr>
              <w:jc w:val="center"/>
            </w:pPr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具有2年以上基层工作经历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proofErr w:type="gramStart"/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  <w:proofErr w:type="gramEnd"/>
          </w:p>
        </w:tc>
      </w:tr>
      <w:tr w:rsidR="00A3513A" w:rsidRPr="006F1852" w:rsidTr="0059737E">
        <w:trPr>
          <w:trHeight w:val="7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201707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县文联工作人员1名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Default="00A3513A" w:rsidP="0059737E">
            <w:pPr>
              <w:jc w:val="center"/>
            </w:pPr>
            <w:r w:rsidRPr="00174399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35周岁以下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综合知识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3A" w:rsidRPr="006F1852" w:rsidRDefault="00A3513A" w:rsidP="0059737E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proofErr w:type="gramStart"/>
            <w:r w:rsidRPr="006F1852"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参公单位</w:t>
            </w:r>
            <w:proofErr w:type="gramEnd"/>
          </w:p>
        </w:tc>
      </w:tr>
    </w:tbl>
    <w:p w:rsidR="00676612" w:rsidRDefault="00676612" w:rsidP="00A3513A">
      <w:pPr>
        <w:rPr>
          <w:rFonts w:hint="eastAsia"/>
        </w:rPr>
      </w:pPr>
    </w:p>
    <w:sectPr w:rsidR="00676612" w:rsidSect="00A351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13A"/>
    <w:rsid w:val="000308E1"/>
    <w:rsid w:val="00034E1C"/>
    <w:rsid w:val="0008667C"/>
    <w:rsid w:val="0009178F"/>
    <w:rsid w:val="000B30DD"/>
    <w:rsid w:val="001B3435"/>
    <w:rsid w:val="0020085B"/>
    <w:rsid w:val="00215727"/>
    <w:rsid w:val="0024378C"/>
    <w:rsid w:val="002451B2"/>
    <w:rsid w:val="00256DBF"/>
    <w:rsid w:val="0028519A"/>
    <w:rsid w:val="002A3AC0"/>
    <w:rsid w:val="003501EF"/>
    <w:rsid w:val="003524A6"/>
    <w:rsid w:val="00371620"/>
    <w:rsid w:val="003B4557"/>
    <w:rsid w:val="00412E14"/>
    <w:rsid w:val="004C67C8"/>
    <w:rsid w:val="004E046E"/>
    <w:rsid w:val="00515DD9"/>
    <w:rsid w:val="00521313"/>
    <w:rsid w:val="00587E51"/>
    <w:rsid w:val="005F1842"/>
    <w:rsid w:val="006033AC"/>
    <w:rsid w:val="00656A72"/>
    <w:rsid w:val="00676612"/>
    <w:rsid w:val="006A2E97"/>
    <w:rsid w:val="00705751"/>
    <w:rsid w:val="007169F9"/>
    <w:rsid w:val="00746F5B"/>
    <w:rsid w:val="00770EA3"/>
    <w:rsid w:val="007E3989"/>
    <w:rsid w:val="008311A4"/>
    <w:rsid w:val="00834B55"/>
    <w:rsid w:val="00862689"/>
    <w:rsid w:val="00870DE3"/>
    <w:rsid w:val="008A6AD4"/>
    <w:rsid w:val="008A6F9A"/>
    <w:rsid w:val="008D4BBF"/>
    <w:rsid w:val="00902E60"/>
    <w:rsid w:val="00927111"/>
    <w:rsid w:val="009274CF"/>
    <w:rsid w:val="00930ADA"/>
    <w:rsid w:val="00931645"/>
    <w:rsid w:val="00942BDA"/>
    <w:rsid w:val="009C780B"/>
    <w:rsid w:val="00A3513A"/>
    <w:rsid w:val="00A50197"/>
    <w:rsid w:val="00AB04C6"/>
    <w:rsid w:val="00B27CDB"/>
    <w:rsid w:val="00B342F0"/>
    <w:rsid w:val="00B40CA1"/>
    <w:rsid w:val="00B70424"/>
    <w:rsid w:val="00B90394"/>
    <w:rsid w:val="00BB255B"/>
    <w:rsid w:val="00BE6427"/>
    <w:rsid w:val="00BF0A18"/>
    <w:rsid w:val="00C100A7"/>
    <w:rsid w:val="00C44BFB"/>
    <w:rsid w:val="00C551EF"/>
    <w:rsid w:val="00C7355C"/>
    <w:rsid w:val="00CD4866"/>
    <w:rsid w:val="00CF50EB"/>
    <w:rsid w:val="00D007CA"/>
    <w:rsid w:val="00D01F26"/>
    <w:rsid w:val="00D0720A"/>
    <w:rsid w:val="00D81AD2"/>
    <w:rsid w:val="00D82B9E"/>
    <w:rsid w:val="00D847B6"/>
    <w:rsid w:val="00DA3AA9"/>
    <w:rsid w:val="00DB2187"/>
    <w:rsid w:val="00E1110B"/>
    <w:rsid w:val="00E7555A"/>
    <w:rsid w:val="00EE4D40"/>
    <w:rsid w:val="00F36DD8"/>
    <w:rsid w:val="00F94415"/>
    <w:rsid w:val="00FB20FB"/>
    <w:rsid w:val="00FC37B7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3A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Char"/>
    <w:qFormat/>
    <w:rsid w:val="00D82B9E"/>
    <w:pPr>
      <w:widowControl w:val="0"/>
      <w:spacing w:line="360" w:lineRule="exact"/>
      <w:jc w:val="left"/>
      <w:textAlignment w:val="auto"/>
      <w:outlineLvl w:val="0"/>
    </w:pPr>
    <w:rPr>
      <w:rFonts w:ascii="宋体" w:hAnsi="宋体" w:cs="宋体"/>
      <w:color w:val="auto"/>
      <w:kern w:val="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82B9E"/>
    <w:rPr>
      <w:rFonts w:ascii="宋体" w:eastAsia="宋体" w:hAnsi="宋体" w:cs="宋体"/>
      <w:kern w:val="44"/>
      <w:sz w:val="18"/>
      <w:szCs w:val="18"/>
      <w:lang w:val="en-US" w:eastAsia="zh-CN" w:bidi="ar-SA"/>
    </w:rPr>
  </w:style>
  <w:style w:type="character" w:styleId="a3">
    <w:name w:val="Strong"/>
    <w:basedOn w:val="a0"/>
    <w:qFormat/>
    <w:rsid w:val="00D82B9E"/>
    <w:rPr>
      <w:b/>
      <w:bCs/>
    </w:rPr>
  </w:style>
  <w:style w:type="paragraph" w:styleId="a4">
    <w:name w:val="No Spacing"/>
    <w:uiPriority w:val="1"/>
    <w:qFormat/>
    <w:rsid w:val="00D82B9E"/>
    <w:pPr>
      <w:widowControl w:val="0"/>
      <w:jc w:val="both"/>
    </w:pPr>
    <w:rPr>
      <w:kern w:val="2"/>
      <w:sz w:val="21"/>
      <w:szCs w:val="24"/>
    </w:rPr>
  </w:style>
  <w:style w:type="character" w:styleId="a5">
    <w:name w:val="Subtle Emphasis"/>
    <w:basedOn w:val="a0"/>
    <w:uiPriority w:val="19"/>
    <w:qFormat/>
    <w:rsid w:val="00D82B9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2017-03-06T03:09:00Z</dcterms:created>
  <dcterms:modified xsi:type="dcterms:W3CDTF">2017-03-06T03:20:00Z</dcterms:modified>
</cp:coreProperties>
</file>