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3"/>
        <w:tblW w:w="9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  <w:lang w:eastAsia="zh-CN"/>
              </w:rPr>
              <w:t>张新镇</w:t>
            </w:r>
            <w:r>
              <w:rPr>
                <w:rFonts w:hint="eastAsia"/>
                <w:sz w:val="40"/>
                <w:szCs w:val="40"/>
              </w:rPr>
              <w:t>公开招聘村级后备干部报名表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eastAsia="zh-CN"/>
              </w:rPr>
              <w:t>临泉</w:t>
            </w:r>
            <w:r>
              <w:rPr>
                <w:rFonts w:hint="eastAsia"/>
              </w:rPr>
              <w:t>县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（街道）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报名身份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陶欠欠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  <w:r>
        <w:rPr>
          <w:rFonts w:hint="eastAsia"/>
        </w:rPr>
        <w:t>注：此表正反面打印，所列项目应填写真实内容或注明“无”，请勿漏项。</w:t>
      </w:r>
    </w:p>
    <w:p>
      <w:bookmarkStart w:id="0" w:name="_GoBack"/>
      <w:bookmarkEnd w:id="0"/>
    </w:p>
    <w:sectPr>
      <w:pgSz w:w="11906" w:h="16838"/>
      <w:pgMar w:top="1701" w:right="1588" w:bottom="1588" w:left="1588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3C30"/>
    <w:rsid w:val="699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2022-04-02T11:44:00Z</dcterms:created>
  <dc:creator>张慧慧</dc:creator>
  <cp:lastModifiedBy>张慧慧</cp:lastModifiedBy>
  <dcterms:modified xsi:type="dcterms:W3CDTF">2022-04-02T11:45:18Z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CB553469B00045AF97B2631F75BF2B7A</vt:lpwstr>
  </property>
</Properties>
</file>