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附件</w:t>
      </w: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lang w:eastAsia="zh-CN"/>
        </w:rPr>
        <w:t>：</w:t>
      </w:r>
    </w:p>
    <w:p>
      <w:pPr>
        <w:spacing w:before="156" w:beforeLines="50" w:after="156" w:afterLines="50" w:line="400" w:lineRule="exact"/>
        <w:jc w:val="center"/>
        <w:rPr>
          <w:rFonts w:hint="eastAsia" w:ascii="方正小标宋简体" w:hAnsi="方正小标宋简体" w:eastAsia="方正小标宋简体" w:cs="方正小标宋简体"/>
          <w:color w:val="auto"/>
          <w:sz w:val="36"/>
          <w:szCs w:val="36"/>
          <w:shd w:val="clear" w:color="auto" w:fill="auto"/>
        </w:rPr>
      </w:pPr>
      <w:bookmarkStart w:id="0" w:name="_GoBack"/>
      <w:r>
        <w:rPr>
          <w:rFonts w:hint="eastAsia" w:ascii="方正小标宋简体" w:hAnsi="方正小标宋简体" w:eastAsia="方正小标宋简体" w:cs="方正小标宋简体"/>
          <w:color w:val="auto"/>
          <w:sz w:val="36"/>
          <w:szCs w:val="36"/>
          <w:shd w:val="clear" w:color="auto" w:fill="auto"/>
        </w:rPr>
        <w:t>铜陵市</w:t>
      </w:r>
      <w:r>
        <w:rPr>
          <w:rFonts w:hint="eastAsia" w:ascii="方正小标宋简体" w:hAnsi="方正小标宋简体" w:eastAsia="方正小标宋简体" w:cs="方正小标宋简体"/>
          <w:color w:val="auto"/>
          <w:sz w:val="36"/>
          <w:szCs w:val="36"/>
          <w:shd w:val="clear" w:color="auto" w:fill="auto"/>
          <w:lang w:eastAsia="zh-CN"/>
        </w:rPr>
        <w:t>博物馆</w:t>
      </w:r>
      <w:r>
        <w:rPr>
          <w:rFonts w:hint="eastAsia" w:ascii="方正小标宋简体" w:hAnsi="方正小标宋简体" w:eastAsia="方正小标宋简体" w:cs="方正小标宋简体"/>
          <w:color w:val="auto"/>
          <w:sz w:val="36"/>
          <w:szCs w:val="36"/>
          <w:shd w:val="clear" w:color="auto" w:fill="auto"/>
          <w:lang w:val="en-US" w:eastAsia="zh-CN"/>
        </w:rPr>
        <w:t>2022年</w:t>
      </w:r>
      <w:r>
        <w:rPr>
          <w:rFonts w:hint="eastAsia" w:ascii="方正小标宋简体" w:hAnsi="方正小标宋简体" w:eastAsia="方正小标宋简体" w:cs="方正小标宋简体"/>
          <w:color w:val="auto"/>
          <w:sz w:val="36"/>
          <w:szCs w:val="36"/>
          <w:shd w:val="clear" w:color="auto" w:fill="auto"/>
        </w:rPr>
        <w:t>公开招聘编外聘用</w:t>
      </w:r>
      <w:r>
        <w:rPr>
          <w:rFonts w:hint="eastAsia" w:ascii="方正小标宋简体" w:hAnsi="方正小标宋简体" w:eastAsia="方正小标宋简体" w:cs="方正小标宋简体"/>
          <w:color w:val="auto"/>
          <w:sz w:val="36"/>
          <w:szCs w:val="36"/>
          <w:shd w:val="clear" w:color="auto" w:fill="auto"/>
          <w:lang w:eastAsia="zh-CN"/>
        </w:rPr>
        <w:t>人员</w:t>
      </w:r>
      <w:r>
        <w:rPr>
          <w:rFonts w:hint="eastAsia" w:ascii="方正小标宋简体" w:hAnsi="方正小标宋简体" w:eastAsia="方正小标宋简体" w:cs="方正小标宋简体"/>
          <w:color w:val="auto"/>
          <w:sz w:val="36"/>
          <w:szCs w:val="36"/>
          <w:shd w:val="clear" w:color="auto" w:fill="auto"/>
        </w:rPr>
        <w:t>报名表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442"/>
        <w:gridCol w:w="357"/>
        <w:gridCol w:w="543"/>
        <w:gridCol w:w="340"/>
        <w:gridCol w:w="340"/>
        <w:gridCol w:w="216"/>
        <w:gridCol w:w="25"/>
        <w:gridCol w:w="100"/>
        <w:gridCol w:w="340"/>
        <w:gridCol w:w="280"/>
        <w:gridCol w:w="60"/>
        <w:gridCol w:w="341"/>
        <w:gridCol w:w="340"/>
        <w:gridCol w:w="339"/>
        <w:gridCol w:w="389"/>
        <w:gridCol w:w="260"/>
        <w:gridCol w:w="80"/>
        <w:gridCol w:w="341"/>
        <w:gridCol w:w="343"/>
        <w:gridCol w:w="138"/>
        <w:gridCol w:w="203"/>
        <w:gridCol w:w="340"/>
        <w:gridCol w:w="340"/>
        <w:gridCol w:w="341"/>
        <w:gridCol w:w="340"/>
        <w:gridCol w:w="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姓名</w:t>
            </w:r>
          </w:p>
        </w:tc>
        <w:tc>
          <w:tcPr>
            <w:tcW w:w="1342"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896"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性别</w:t>
            </w:r>
          </w:p>
        </w:tc>
        <w:tc>
          <w:tcPr>
            <w:tcW w:w="745"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1080"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出生</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年月</w:t>
            </w:r>
          </w:p>
        </w:tc>
        <w:tc>
          <w:tcPr>
            <w:tcW w:w="1413" w:type="dxa"/>
            <w:gridSpan w:val="5"/>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1994" w:type="dxa"/>
            <w:gridSpan w:val="7"/>
            <w:vMerge w:val="restart"/>
            <w:tcBorders>
              <w:top w:val="single" w:color="auto" w:sz="8" w:space="0"/>
              <w:left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参加工作时间</w:t>
            </w:r>
          </w:p>
        </w:tc>
        <w:tc>
          <w:tcPr>
            <w:tcW w:w="1342"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896"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民族</w:t>
            </w:r>
          </w:p>
        </w:tc>
        <w:tc>
          <w:tcPr>
            <w:tcW w:w="745"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1080"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岗位资格所需的职称等相关证书</w:t>
            </w:r>
          </w:p>
        </w:tc>
        <w:tc>
          <w:tcPr>
            <w:tcW w:w="1413" w:type="dxa"/>
            <w:gridSpan w:val="5"/>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1994" w:type="dxa"/>
            <w:gridSpan w:val="7"/>
            <w:vMerge w:val="continue"/>
            <w:tcBorders>
              <w:left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学历</w:t>
            </w:r>
          </w:p>
        </w:tc>
        <w:tc>
          <w:tcPr>
            <w:tcW w:w="1342" w:type="dxa"/>
            <w:gridSpan w:val="3"/>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1641" w:type="dxa"/>
            <w:gridSpan w:val="7"/>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学位</w:t>
            </w:r>
          </w:p>
        </w:tc>
        <w:tc>
          <w:tcPr>
            <w:tcW w:w="2493" w:type="dxa"/>
            <w:gridSpan w:val="9"/>
            <w:tcBorders>
              <w:top w:val="single" w:color="auto" w:sz="8" w:space="0"/>
              <w:left w:val="single" w:color="auto" w:sz="4" w:space="0"/>
              <w:bottom w:val="single" w:color="auto" w:sz="8" w:space="0"/>
              <w:right w:val="single" w:color="auto" w:sz="8" w:space="0"/>
            </w:tcBorders>
            <w:noWrap w:val="0"/>
            <w:vAlign w:val="center"/>
          </w:tcPr>
          <w:p>
            <w:pPr>
              <w:spacing w:line="240" w:lineRule="exact"/>
              <w:ind w:left="-118" w:leftChars="-56" w:firstLine="117" w:firstLineChars="56"/>
              <w:jc w:val="center"/>
              <w:rPr>
                <w:rFonts w:hint="eastAsia" w:ascii="楷体_GB2312" w:hAnsi="楷体_GB2312" w:eastAsia="楷体_GB2312" w:cs="楷体_GB2312"/>
                <w:color w:val="auto"/>
                <w:szCs w:val="21"/>
                <w:shd w:val="clear" w:color="auto" w:fill="auto"/>
              </w:rPr>
            </w:pPr>
          </w:p>
        </w:tc>
        <w:tc>
          <w:tcPr>
            <w:tcW w:w="1994" w:type="dxa"/>
            <w:gridSpan w:val="7"/>
            <w:vMerge w:val="continue"/>
            <w:tcBorders>
              <w:left w:val="single" w:color="auto" w:sz="8" w:space="0"/>
              <w:bottom w:val="single" w:color="auto" w:sz="8" w:space="0"/>
              <w:right w:val="single" w:color="auto" w:sz="8" w:space="0"/>
            </w:tcBorders>
            <w:noWrap w:val="0"/>
            <w:vAlign w:val="center"/>
          </w:tcPr>
          <w:p>
            <w:pPr>
              <w:jc w:val="left"/>
              <w:rPr>
                <w:rFonts w:hint="eastAsia" w:ascii="楷体_GB2312" w:hAnsi="楷体_GB2312" w:eastAsia="楷体_GB2312" w:cs="楷体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1163" w:type="dxa"/>
            <w:tcBorders>
              <w:top w:val="single" w:color="auto" w:sz="8" w:space="0"/>
              <w:left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毕业</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院校</w:t>
            </w:r>
          </w:p>
        </w:tc>
        <w:tc>
          <w:tcPr>
            <w:tcW w:w="2263" w:type="dxa"/>
            <w:gridSpan w:val="7"/>
            <w:tcBorders>
              <w:top w:val="single" w:color="auto" w:sz="8" w:space="0"/>
              <w:left w:val="single" w:color="auto" w:sz="8"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720" w:type="dxa"/>
            <w:gridSpan w:val="3"/>
            <w:tcBorders>
              <w:top w:val="single" w:color="auto" w:sz="8" w:space="0"/>
              <w:left w:val="single" w:color="auto" w:sz="4"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专业</w:t>
            </w:r>
          </w:p>
        </w:tc>
        <w:tc>
          <w:tcPr>
            <w:tcW w:w="1080" w:type="dxa"/>
            <w:gridSpan w:val="4"/>
            <w:tcBorders>
              <w:top w:val="single" w:color="auto" w:sz="8" w:space="0"/>
              <w:left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 xml:space="preserve">    </w:t>
            </w:r>
          </w:p>
          <w:p>
            <w:pPr>
              <w:spacing w:line="240" w:lineRule="exact"/>
              <w:jc w:val="center"/>
              <w:rPr>
                <w:rFonts w:hint="eastAsia" w:ascii="楷体_GB2312" w:hAnsi="楷体_GB2312" w:eastAsia="楷体_GB2312" w:cs="楷体_GB2312"/>
                <w:color w:val="auto"/>
                <w:szCs w:val="21"/>
                <w:shd w:val="clear" w:color="auto" w:fill="auto"/>
              </w:rPr>
            </w:pPr>
          </w:p>
          <w:p>
            <w:pPr>
              <w:spacing w:line="240" w:lineRule="exact"/>
              <w:jc w:val="center"/>
              <w:rPr>
                <w:rFonts w:hint="eastAsia" w:ascii="楷体_GB2312" w:hAnsi="楷体_GB2312" w:eastAsia="楷体_GB2312" w:cs="楷体_GB2312"/>
                <w:color w:val="auto"/>
                <w:szCs w:val="21"/>
                <w:shd w:val="clear" w:color="auto" w:fill="auto"/>
              </w:rPr>
            </w:pPr>
          </w:p>
        </w:tc>
        <w:tc>
          <w:tcPr>
            <w:tcW w:w="1413" w:type="dxa"/>
            <w:gridSpan w:val="5"/>
            <w:tcBorders>
              <w:top w:val="single" w:color="auto" w:sz="8" w:space="0"/>
              <w:left w:val="single" w:color="auto" w:sz="4"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毕业</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时间</w:t>
            </w:r>
          </w:p>
          <w:p>
            <w:pPr>
              <w:spacing w:line="240" w:lineRule="exact"/>
              <w:jc w:val="center"/>
              <w:rPr>
                <w:rFonts w:hint="eastAsia" w:ascii="楷体_GB2312" w:hAnsi="楷体_GB2312" w:eastAsia="楷体_GB2312" w:cs="楷体_GB2312"/>
                <w:color w:val="auto"/>
                <w:szCs w:val="21"/>
                <w:shd w:val="clear" w:color="auto" w:fill="auto"/>
              </w:rPr>
            </w:pPr>
          </w:p>
        </w:tc>
        <w:tc>
          <w:tcPr>
            <w:tcW w:w="1994" w:type="dxa"/>
            <w:gridSpan w:val="7"/>
            <w:tcBorders>
              <w:top w:val="single" w:color="auto" w:sz="8" w:space="0"/>
              <w:left w:val="single" w:color="auto" w:sz="4"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962" w:type="dxa"/>
            <w:gridSpan w:val="3"/>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户口所在地</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（应届毕业生填入学前的）</w:t>
            </w:r>
          </w:p>
        </w:tc>
        <w:tc>
          <w:tcPr>
            <w:tcW w:w="6671" w:type="dxa"/>
            <w:gridSpan w:val="24"/>
            <w:tcBorders>
              <w:top w:val="single" w:color="auto" w:sz="8" w:space="0"/>
              <w:left w:val="single" w:color="auto" w:sz="4" w:space="0"/>
              <w:bottom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 w:val="24"/>
                <w:shd w:val="clear" w:color="auto" w:fill="auto"/>
              </w:rPr>
              <w:t xml:space="preserve">  省（市、自治区）    市（州）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身份★</w:t>
            </w:r>
          </w:p>
        </w:tc>
        <w:tc>
          <w:tcPr>
            <w:tcW w:w="442"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900"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身份证</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号码</w:t>
            </w:r>
          </w:p>
        </w:tc>
        <w:tc>
          <w:tcPr>
            <w:tcW w:w="34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1"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1"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39"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89"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1"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1"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1"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340" w:type="dxa"/>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292" w:type="dxa"/>
            <w:tcBorders>
              <w:top w:val="single" w:color="auto" w:sz="8" w:space="0"/>
              <w:left w:val="single" w:color="auto" w:sz="4"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现工作</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单  位</w:t>
            </w:r>
          </w:p>
        </w:tc>
        <w:tc>
          <w:tcPr>
            <w:tcW w:w="4712" w:type="dxa"/>
            <w:gridSpan w:val="16"/>
            <w:tcBorders>
              <w:top w:val="single" w:color="auto" w:sz="8" w:space="0"/>
              <w:left w:val="single" w:color="auto" w:sz="8" w:space="0"/>
              <w:bottom w:val="single" w:color="auto" w:sz="8" w:space="0"/>
              <w:right w:val="single" w:color="auto" w:sz="8" w:space="0"/>
            </w:tcBorders>
            <w:noWrap w:val="0"/>
            <w:vAlign w:val="center"/>
          </w:tcPr>
          <w:p>
            <w:pPr>
              <w:spacing w:line="240" w:lineRule="exact"/>
              <w:rPr>
                <w:rFonts w:hint="eastAsia" w:ascii="楷体_GB2312" w:hAnsi="楷体_GB2312" w:eastAsia="楷体_GB2312" w:cs="楷体_GB2312"/>
                <w:color w:val="auto"/>
                <w:szCs w:val="21"/>
                <w:shd w:val="clear" w:color="auto" w:fill="auto"/>
              </w:rPr>
            </w:pPr>
          </w:p>
        </w:tc>
        <w:tc>
          <w:tcPr>
            <w:tcW w:w="902"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单位性质★</w:t>
            </w:r>
          </w:p>
        </w:tc>
        <w:tc>
          <w:tcPr>
            <w:tcW w:w="1856" w:type="dxa"/>
            <w:gridSpan w:val="6"/>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63" w:type="dxa"/>
            <w:vMerge w:val="restart"/>
            <w:tcBorders>
              <w:top w:val="single" w:color="auto" w:sz="8" w:space="0"/>
              <w:left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通讯 地址</w:t>
            </w:r>
          </w:p>
        </w:tc>
        <w:tc>
          <w:tcPr>
            <w:tcW w:w="4063" w:type="dxa"/>
            <w:gridSpan w:val="14"/>
            <w:vMerge w:val="restart"/>
            <w:tcBorders>
              <w:top w:val="single" w:color="auto" w:sz="8" w:space="0"/>
              <w:left w:val="single" w:color="auto" w:sz="8" w:space="0"/>
              <w:right w:val="single" w:color="auto" w:sz="4" w:space="0"/>
            </w:tcBorders>
            <w:noWrap w:val="0"/>
            <w:vAlign w:val="center"/>
          </w:tcPr>
          <w:p>
            <w:pPr>
              <w:spacing w:line="240" w:lineRule="exact"/>
              <w:rPr>
                <w:rFonts w:hint="eastAsia" w:ascii="楷体_GB2312" w:hAnsi="楷体_GB2312" w:eastAsia="楷体_GB2312" w:cs="楷体_GB2312"/>
                <w:color w:val="auto"/>
                <w:szCs w:val="21"/>
                <w:shd w:val="clear" w:color="auto" w:fill="auto"/>
              </w:rPr>
            </w:pPr>
          </w:p>
        </w:tc>
        <w:tc>
          <w:tcPr>
            <w:tcW w:w="649" w:type="dxa"/>
            <w:gridSpan w:val="2"/>
            <w:vMerge w:val="restart"/>
            <w:tcBorders>
              <w:top w:val="single" w:color="auto" w:sz="8" w:space="0"/>
              <w:left w:val="single" w:color="auto" w:sz="4"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p>
            <w:pPr>
              <w:spacing w:line="240" w:lineRule="exact"/>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有效</w:t>
            </w:r>
          </w:p>
          <w:p>
            <w:pPr>
              <w:spacing w:line="240" w:lineRule="exact"/>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联系号码</w:t>
            </w:r>
          </w:p>
          <w:p>
            <w:pPr>
              <w:ind w:firstLine="210" w:firstLineChars="100"/>
              <w:rPr>
                <w:rFonts w:hint="eastAsia" w:ascii="楷体_GB2312" w:hAnsi="楷体_GB2312" w:eastAsia="楷体_GB2312" w:cs="楷体_GB2312"/>
                <w:color w:val="auto"/>
                <w:szCs w:val="21"/>
                <w:shd w:val="clear" w:color="auto" w:fill="auto"/>
              </w:rPr>
            </w:pPr>
          </w:p>
        </w:tc>
        <w:tc>
          <w:tcPr>
            <w:tcW w:w="902"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移动</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电话</w:t>
            </w:r>
          </w:p>
        </w:tc>
        <w:tc>
          <w:tcPr>
            <w:tcW w:w="1856" w:type="dxa"/>
            <w:gridSpan w:val="6"/>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63" w:type="dxa"/>
            <w:vMerge w:val="continue"/>
            <w:tcBorders>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4063" w:type="dxa"/>
            <w:gridSpan w:val="14"/>
            <w:vMerge w:val="continue"/>
            <w:tcBorders>
              <w:left w:val="single" w:color="auto" w:sz="8" w:space="0"/>
              <w:bottom w:val="single" w:color="auto" w:sz="8" w:space="0"/>
              <w:right w:val="single" w:color="auto" w:sz="4"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649" w:type="dxa"/>
            <w:gridSpan w:val="2"/>
            <w:vMerge w:val="continue"/>
            <w:tcBorders>
              <w:left w:val="single" w:color="auto" w:sz="4"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c>
          <w:tcPr>
            <w:tcW w:w="902"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固定</w:t>
            </w:r>
          </w:p>
          <w:p>
            <w:pPr>
              <w:spacing w:line="240" w:lineRule="exact"/>
              <w:jc w:val="center"/>
              <w:rPr>
                <w:rFonts w:hint="eastAsia" w:ascii="楷体_GB2312" w:hAnsi="楷体_GB2312" w:eastAsia="楷体_GB2312" w:cs="楷体_GB2312"/>
                <w:color w:val="auto"/>
                <w:szCs w:val="21"/>
                <w:shd w:val="clear" w:color="auto" w:fill="auto"/>
              </w:rPr>
            </w:pPr>
            <w:r>
              <w:rPr>
                <w:rFonts w:hint="eastAsia" w:ascii="楷体_GB2312" w:hAnsi="楷体_GB2312" w:eastAsia="楷体_GB2312" w:cs="楷体_GB2312"/>
                <w:color w:val="auto"/>
                <w:szCs w:val="21"/>
                <w:shd w:val="clear" w:color="auto" w:fill="auto"/>
              </w:rPr>
              <w:t>电话</w:t>
            </w:r>
          </w:p>
        </w:tc>
        <w:tc>
          <w:tcPr>
            <w:tcW w:w="1856" w:type="dxa"/>
            <w:gridSpan w:val="6"/>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本人主要学习工作简    历</w:t>
            </w:r>
          </w:p>
        </w:tc>
        <w:tc>
          <w:tcPr>
            <w:tcW w:w="7470" w:type="dxa"/>
            <w:gridSpan w:val="26"/>
            <w:tcBorders>
              <w:top w:val="single" w:color="auto" w:sz="8" w:space="0"/>
              <w:left w:val="single" w:color="auto" w:sz="8" w:space="0"/>
              <w:bottom w:val="single" w:color="auto" w:sz="8" w:space="0"/>
              <w:right w:val="single" w:color="auto" w:sz="8" w:space="0"/>
            </w:tcBorders>
            <w:noWrap w:val="0"/>
            <w:vAlign w:val="center"/>
          </w:tcPr>
          <w:p>
            <w:pPr>
              <w:pStyle w:val="2"/>
              <w:spacing w:line="432" w:lineRule="auto"/>
              <w:jc w:val="both"/>
              <w:rPr>
                <w:rFonts w:hint="eastAsia" w:ascii="楷体_GB2312" w:hAnsi="楷体_GB2312" w:eastAsia="楷体_GB2312" w:cs="楷体_GB2312"/>
                <w:b/>
                <w:color w:val="auto"/>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诚信承诺意见</w:t>
            </w:r>
          </w:p>
        </w:tc>
        <w:tc>
          <w:tcPr>
            <w:tcW w:w="7470" w:type="dxa"/>
            <w:gridSpan w:val="26"/>
            <w:tcBorders>
              <w:top w:val="single" w:color="auto" w:sz="8" w:space="0"/>
              <w:left w:val="single" w:color="auto" w:sz="8" w:space="0"/>
              <w:bottom w:val="single" w:color="auto" w:sz="8" w:space="0"/>
              <w:right w:val="single" w:color="auto" w:sz="8" w:space="0"/>
            </w:tcBorders>
            <w:noWrap w:val="0"/>
            <w:vAlign w:val="center"/>
          </w:tcPr>
          <w:p>
            <w:pPr>
              <w:spacing w:line="280" w:lineRule="exact"/>
              <w:rPr>
                <w:rFonts w:hint="eastAsia" w:ascii="楷体_GB2312" w:hAnsi="楷体_GB2312" w:eastAsia="楷体_GB2312" w:cs="楷体_GB2312"/>
                <w:b/>
                <w:color w:val="auto"/>
                <w:shd w:val="clear" w:color="auto" w:fill="auto"/>
              </w:rPr>
            </w:pPr>
            <w:r>
              <w:rPr>
                <w:rFonts w:hint="eastAsia" w:ascii="楷体_GB2312" w:hAnsi="楷体_GB2312" w:eastAsia="楷体_GB2312" w:cs="楷体_GB2312"/>
                <w:b/>
                <w:color w:val="auto"/>
                <w:shd w:val="clear" w:color="auto" w:fill="auto"/>
              </w:rPr>
              <w:t xml:space="preserve">  本人上述所填写的个人信息以及提供的相关证件、资料均真实、有效。因上述信息的虚假或无效性而导致的所有后果，责任自负。</w:t>
            </w:r>
          </w:p>
          <w:p>
            <w:pPr>
              <w:spacing w:after="156" w:afterLines="50" w:line="280" w:lineRule="exact"/>
              <w:ind w:firstLine="413" w:firstLineChars="196"/>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b/>
                <w:color w:val="auto"/>
                <w:shd w:val="clear" w:color="auto" w:fill="auto"/>
              </w:rPr>
              <w:t>报考人员进入考核阶段时,需在考核单位通知的时间内提供报考岗位所要求的学历证书等证书的原件，不能提供的，取消聘用资格。</w:t>
            </w:r>
          </w:p>
          <w:p>
            <w:pPr>
              <w:spacing w:line="280" w:lineRule="exact"/>
              <w:ind w:firstLine="315" w:firstLineChars="150"/>
              <w:rPr>
                <w:rFonts w:hint="eastAsia" w:ascii="楷体_GB2312" w:hAnsi="楷体_GB2312" w:eastAsia="楷体_GB2312" w:cs="楷体_GB2312"/>
                <w:color w:val="auto"/>
                <w:shd w:val="clear" w:color="auto" w:fill="auto"/>
              </w:rPr>
            </w:pPr>
          </w:p>
          <w:p>
            <w:pPr>
              <w:spacing w:line="280" w:lineRule="exact"/>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 xml:space="preserve">  报考人签名：                  </w:t>
            </w:r>
            <w:r>
              <w:rPr>
                <w:rFonts w:hint="eastAsia" w:ascii="楷体_GB2312" w:hAnsi="楷体_GB2312" w:eastAsia="楷体_GB2312" w:cs="楷体_GB2312"/>
                <w:b/>
                <w:color w:val="auto"/>
                <w:shd w:val="clear" w:color="auto" w:fill="auto"/>
              </w:rPr>
              <w:t xml:space="preserve">                   </w:t>
            </w:r>
            <w:r>
              <w:rPr>
                <w:rFonts w:hint="eastAsia" w:ascii="楷体_GB2312" w:hAnsi="楷体_GB2312" w:eastAsia="楷体_GB2312" w:cs="楷体_GB2312"/>
                <w:color w:val="auto"/>
                <w:shd w:val="clear" w:color="auto" w:fill="auto"/>
              </w:rPr>
              <w:t xml:space="preserve">年   月   日  </w:t>
            </w:r>
          </w:p>
          <w:p>
            <w:pPr>
              <w:spacing w:line="280" w:lineRule="exact"/>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jc w:val="center"/>
        </w:trPr>
        <w:tc>
          <w:tcPr>
            <w:tcW w:w="1163" w:type="dxa"/>
            <w:tcBorders>
              <w:top w:val="single" w:color="auto" w:sz="8" w:space="0"/>
              <w:left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用人单位审核意见</w:t>
            </w:r>
          </w:p>
        </w:tc>
        <w:tc>
          <w:tcPr>
            <w:tcW w:w="7470" w:type="dxa"/>
            <w:gridSpan w:val="26"/>
            <w:tcBorders>
              <w:top w:val="single" w:color="auto" w:sz="8" w:space="0"/>
              <w:left w:val="single" w:color="auto" w:sz="8" w:space="0"/>
              <w:right w:val="single" w:color="auto" w:sz="8" w:space="0"/>
            </w:tcBorders>
            <w:noWrap w:val="0"/>
            <w:vAlign w:val="center"/>
          </w:tcPr>
          <w:p>
            <w:pPr>
              <w:spacing w:line="240" w:lineRule="exact"/>
              <w:rPr>
                <w:rFonts w:hint="eastAsia" w:ascii="楷体_GB2312" w:hAnsi="楷体_GB2312" w:eastAsia="楷体_GB2312" w:cs="楷体_GB2312"/>
                <w:color w:val="auto"/>
                <w:shd w:val="clear" w:color="auto" w:fill="auto"/>
              </w:rPr>
            </w:pPr>
          </w:p>
          <w:p>
            <w:pPr>
              <w:spacing w:line="240" w:lineRule="exact"/>
              <w:ind w:firstLine="315" w:firstLineChars="150"/>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审查人签名：</w:t>
            </w:r>
          </w:p>
          <w:p>
            <w:pPr>
              <w:spacing w:line="240" w:lineRule="exact"/>
              <w:ind w:firstLine="735" w:firstLineChars="350"/>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163"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备注</w:t>
            </w:r>
          </w:p>
        </w:tc>
        <w:tc>
          <w:tcPr>
            <w:tcW w:w="7470" w:type="dxa"/>
            <w:gridSpan w:val="26"/>
            <w:tcBorders>
              <w:top w:val="single" w:color="auto" w:sz="8" w:space="0"/>
              <w:left w:val="single" w:color="auto" w:sz="8" w:space="0"/>
              <w:bottom w:val="single" w:color="auto" w:sz="8" w:space="0"/>
              <w:right w:val="single" w:color="auto" w:sz="8" w:space="0"/>
            </w:tcBorders>
            <w:noWrap w:val="0"/>
            <w:vAlign w:val="center"/>
          </w:tcPr>
          <w:p>
            <w:pPr>
              <w:spacing w:line="240" w:lineRule="exact"/>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color w:val="auto"/>
                <w:shd w:val="clear" w:color="auto" w:fill="auto"/>
              </w:rPr>
              <w:t>提供附件材料(复印件)</w:t>
            </w:r>
            <w:r>
              <w:rPr>
                <w:rFonts w:hint="eastAsia" w:ascii="楷体_GB2312" w:hAnsi="楷体_GB2312" w:eastAsia="楷体_GB2312" w:cs="楷体_GB2312"/>
                <w:color w:val="auto"/>
                <w:u w:val="single"/>
                <w:shd w:val="clear" w:color="auto" w:fill="auto"/>
              </w:rPr>
              <w:t xml:space="preserve">        </w:t>
            </w:r>
            <w:r>
              <w:rPr>
                <w:rFonts w:hint="eastAsia" w:ascii="楷体_GB2312" w:hAnsi="楷体_GB2312" w:eastAsia="楷体_GB2312" w:cs="楷体_GB2312"/>
                <w:color w:val="auto"/>
                <w:shd w:val="clear" w:color="auto" w:fill="auto"/>
              </w:rPr>
              <w:t xml:space="preserve">份。   </w:t>
            </w:r>
          </w:p>
        </w:tc>
      </w:tr>
    </w:tbl>
    <w:p>
      <w:pPr>
        <w:spacing w:line="240" w:lineRule="exact"/>
        <w:rPr>
          <w:rFonts w:hint="eastAsia" w:ascii="楷体_GB2312" w:hAnsi="楷体_GB2312" w:eastAsia="楷体_GB2312" w:cs="楷体_GB2312"/>
          <w:color w:val="auto"/>
          <w:shd w:val="clear" w:color="auto" w:fill="auto"/>
        </w:rPr>
      </w:pPr>
      <w:r>
        <w:rPr>
          <w:rFonts w:hint="eastAsia" w:ascii="楷体_GB2312" w:hAnsi="楷体_GB2312" w:eastAsia="楷体_GB2312" w:cs="楷体_GB2312"/>
          <w:b/>
          <w:bCs/>
          <w:color w:val="auto"/>
          <w:shd w:val="clear" w:color="auto" w:fill="auto"/>
        </w:rPr>
        <w:t>注</w:t>
      </w:r>
      <w:r>
        <w:rPr>
          <w:rFonts w:hint="eastAsia" w:ascii="楷体_GB2312" w:hAnsi="楷体_GB2312" w:eastAsia="楷体_GB2312" w:cs="楷体_GB2312"/>
          <w:color w:val="auto"/>
          <w:shd w:val="clear" w:color="auto" w:fill="auto"/>
        </w:rPr>
        <w:t>：1、“身份”指应届毕业生、编外聘用人员或社会人员；</w:t>
      </w:r>
    </w:p>
    <w:p>
      <w:pPr>
        <w:spacing w:line="240" w:lineRule="exact"/>
        <w:ind w:firstLine="420" w:firstLineChars="200"/>
        <w:rPr>
          <w:rFonts w:hint="eastAsia" w:ascii="方正小标宋简体" w:hAnsi="方正小标宋简体" w:eastAsia="方正小标宋简体" w:cs="方正小标宋简体"/>
          <w:color w:val="auto"/>
          <w:sz w:val="36"/>
          <w:szCs w:val="36"/>
          <w:shd w:val="clear" w:color="auto" w:fill="auto"/>
        </w:rPr>
      </w:pPr>
      <w:r>
        <w:rPr>
          <w:rFonts w:hint="eastAsia" w:ascii="楷体_GB2312" w:hAnsi="楷体_GB2312" w:eastAsia="楷体_GB2312" w:cs="楷体_GB2312"/>
          <w:color w:val="auto"/>
          <w:shd w:val="clear" w:color="auto" w:fill="auto"/>
        </w:rPr>
        <w:t>2、“单位性质”指考生现工作的单位性质，填写机关、事业、企业。应届毕业生、社会人员不填。</w:t>
      </w:r>
      <w:r>
        <w:rPr>
          <w:rFonts w:hint="eastAsia" w:ascii="仿宋_GB2312" w:hAnsi="仿宋_GB2312" w:eastAsia="仿宋_GB2312" w:cs="仿宋_GB2312"/>
          <w:color w:val="auto"/>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720" w:firstLineChars="200"/>
        <w:jc w:val="center"/>
        <w:textAlignment w:val="auto"/>
        <w:outlineLvl w:val="9"/>
        <w:rPr>
          <w:rFonts w:hint="eastAsia" w:ascii="黑体" w:hAnsi="黑体" w:eastAsia="黑体" w:cs="黑体"/>
          <w:color w:val="auto"/>
          <w:sz w:val="36"/>
          <w:szCs w:val="36"/>
          <w:shd w:val="clear" w:color="auto" w:fill="auto"/>
          <w:lang w:eastAsia="zh-CN"/>
        </w:rPr>
      </w:pPr>
      <w:r>
        <w:rPr>
          <w:rFonts w:hint="eastAsia" w:ascii="黑体" w:hAnsi="黑体" w:eastAsia="黑体" w:cs="黑体"/>
          <w:color w:val="auto"/>
          <w:sz w:val="36"/>
          <w:szCs w:val="36"/>
          <w:shd w:val="clear" w:color="auto" w:fill="auto"/>
          <w:lang w:eastAsia="zh-CN"/>
        </w:rPr>
        <w:t>考试期间疫情防控须知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3.考试日前14天内，考生应避免在国内疫情中高风险地区或国（境）外旅行、居住；避免与新冠肺炎确诊病例、疑似病例、无症状感染者及中高风险区域人员接触；避免去人群流动性较大、人群密集的场所聚集。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5.考试前未完成转码的少数“红码”、“黄码”考生，可于考试当天直接前往指定考点，出示县级及以上医院开具的健康证明等材料，如实报告近期接触史、旅行史等情况，并</w:t>
      </w:r>
      <w:r>
        <w:rPr>
          <w:rFonts w:hint="eastAsia" w:ascii="仿宋_GB2312" w:hAnsi="仿宋_GB2312" w:eastAsia="仿宋_GB2312" w:cs="仿宋_GB2312"/>
          <w:color w:val="auto"/>
          <w:sz w:val="32"/>
          <w:szCs w:val="32"/>
          <w:shd w:val="clear" w:color="auto" w:fill="auto"/>
          <w:lang w:val="en-US" w:eastAsia="zh-CN"/>
        </w:rPr>
        <w:t>提供72小时内核酸检测报告，作出</w:t>
      </w:r>
      <w:r>
        <w:rPr>
          <w:rFonts w:hint="eastAsia" w:ascii="仿宋_GB2312" w:hAnsi="仿宋_GB2312" w:eastAsia="仿宋_GB2312" w:cs="仿宋_GB2312"/>
          <w:color w:val="auto"/>
          <w:sz w:val="32"/>
          <w:szCs w:val="32"/>
          <w:shd w:val="clear" w:color="auto" w:fill="auto"/>
          <w:lang w:eastAsia="zh-CN"/>
        </w:rPr>
        <w:t>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6.考试期间，考生应自备口罩，并按照疫情防控要求科学佩戴口罩。在考点入场及考后离场等人群聚集环节，建议全程佩戴口罩，但在接受身份识别验证等特殊情况下须摘除口罩。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958C8"/>
    <w:rsid w:val="7349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2022-01-10T02:17:00Z</dcterms:created>
  <dc:creator>Administrator</dc:creator>
  <cp:lastModifiedBy>Administrator</cp:lastModifiedBy>
  <dcterms:modified xsi:type="dcterms:W3CDTF">2022-01-10T02:17:44Z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66EA73BEE98349898295B752F447FC14</vt:lpwstr>
  </property>
</Properties>
</file>