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left"/>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附件1:</w:t>
      </w:r>
    </w:p>
    <w:tbl>
      <w:tblPr>
        <w:tblStyle w:val="2"/>
        <w:tblW w:w="0" w:type="auto"/>
        <w:tblInd w:w="-274" w:type="dxa"/>
        <w:tblLayout w:type="autofit"/>
        <w:tblCellMar>
          <w:top w:w="0" w:type="dxa"/>
          <w:left w:w="0" w:type="dxa"/>
          <w:bottom w:w="0" w:type="dxa"/>
          <w:right w:w="0" w:type="dxa"/>
        </w:tblCellMar>
      </w:tblPr>
      <w:tblGrid>
        <w:gridCol w:w="425"/>
        <w:gridCol w:w="850"/>
        <w:gridCol w:w="742"/>
        <w:gridCol w:w="675"/>
        <w:gridCol w:w="709"/>
        <w:gridCol w:w="736"/>
        <w:gridCol w:w="570"/>
        <w:gridCol w:w="3371"/>
        <w:gridCol w:w="708"/>
        <w:gridCol w:w="709"/>
        <w:gridCol w:w="851"/>
        <w:gridCol w:w="850"/>
        <w:gridCol w:w="2693"/>
        <w:gridCol w:w="481"/>
        <w:gridCol w:w="20"/>
      </w:tblGrid>
      <w:tr>
        <w:tblPrEx>
          <w:tblCellMar>
            <w:top w:w="0" w:type="dxa"/>
            <w:left w:w="0" w:type="dxa"/>
            <w:bottom w:w="0" w:type="dxa"/>
            <w:right w:w="0" w:type="dxa"/>
          </w:tblCellMar>
        </w:tblPrEx>
        <w:trPr>
          <w:trHeight w:val="782" w:hRule="atLeast"/>
        </w:trPr>
        <w:tc>
          <w:tcPr>
            <w:tcW w:w="14373" w:type="dxa"/>
            <w:gridSpan w:val="14"/>
            <w:tcBorders>
              <w:top w:val="single" w:color="auto" w:sz="8" w:space="0"/>
              <w:left w:val="single" w:color="auto" w:sz="8" w:space="0"/>
              <w:bottom w:val="single" w:color="auto" w:sz="8" w:space="0"/>
              <w:right w:val="single" w:color="auto" w:sz="8" w:space="0"/>
            </w:tcBorders>
            <w:vAlign w:val="center"/>
          </w:tcPr>
          <w:p>
            <w:pPr>
              <w:widowControl/>
              <w:jc w:val="center"/>
              <w:rPr>
                <w:rFonts w:ascii="方正小标宋_GBK" w:hAnsi="Times New Roman" w:eastAsia="方正小标宋_GBK" w:cs="Times New Roman"/>
                <w:color w:val="000000" w:themeColor="text1"/>
                <w:kern w:val="0"/>
                <w:sz w:val="36"/>
                <w:szCs w:val="36"/>
                <w14:textFill>
                  <w14:solidFill>
                    <w14:schemeClr w14:val="tx1"/>
                  </w14:solidFill>
                </w14:textFill>
              </w:rPr>
            </w:pPr>
            <w:r>
              <w:rPr>
                <w:rFonts w:hint="eastAsia" w:ascii="方正小标宋_GBK" w:hAnsi="Times New Roman" w:eastAsia="方正小标宋_GBK" w:cs="Times New Roman"/>
                <w:b/>
                <w:bCs/>
                <w:color w:val="000000" w:themeColor="text1"/>
                <w:kern w:val="0"/>
                <w:sz w:val="24"/>
                <w:szCs w:val="24"/>
                <w14:textFill>
                  <w14:solidFill>
                    <w14:schemeClr w14:val="tx1"/>
                  </w14:solidFill>
                </w14:textFill>
              </w:rPr>
              <w:t>     </w:t>
            </w:r>
            <w:r>
              <w:rPr>
                <w:rFonts w:hint="eastAsia" w:ascii="方正小标宋_GBK" w:hAnsi="Times New Roman" w:eastAsia="方正小标宋_GBK" w:cs="Times New Roman"/>
                <w:bCs/>
                <w:color w:val="000000" w:themeColor="text1"/>
                <w:kern w:val="0"/>
                <w:sz w:val="36"/>
                <w:szCs w:val="36"/>
                <w14:textFill>
                  <w14:solidFill>
                    <w14:schemeClr w14:val="tx1"/>
                  </w14:solidFill>
                </w14:textFill>
              </w:rPr>
              <w:t>2021年马鞍山市住房和城乡建设局所属事业单位公开选调工作人员岗位计划表</w:t>
            </w:r>
          </w:p>
        </w:tc>
        <w:tc>
          <w:tcPr>
            <w:tcW w:w="20" w:type="dxa"/>
            <w:tcBorders>
              <w:top w:val="nil"/>
              <w:left w:val="nil"/>
              <w:bottom w:val="nil"/>
              <w:right w:val="nil"/>
            </w:tcBorders>
            <w:vAlign w:val="center"/>
          </w:tcPr>
          <w:p>
            <w:pPr>
              <w:widowControl/>
              <w:jc w:val="left"/>
              <w:rPr>
                <w:rFonts w:ascii="Times New Roman" w:hAnsi="Times New Roman" w:eastAsia="微软雅黑" w:cs="Times New Roman"/>
                <w:color w:val="000000" w:themeColor="text1"/>
                <w:kern w:val="0"/>
                <w:sz w:val="18"/>
                <w:szCs w:val="18"/>
                <w14:textFill>
                  <w14:solidFill>
                    <w14:schemeClr w14:val="tx1"/>
                  </w14:solidFill>
                </w14:textFill>
              </w:rPr>
            </w:pPr>
          </w:p>
        </w:tc>
      </w:tr>
      <w:tr>
        <w:tblPrEx>
          <w:tblCellMar>
            <w:top w:w="0" w:type="dxa"/>
            <w:left w:w="0" w:type="dxa"/>
            <w:bottom w:w="0" w:type="dxa"/>
            <w:right w:w="0" w:type="dxa"/>
          </w:tblCellMar>
        </w:tblPrEx>
        <w:trPr>
          <w:trHeight w:val="315" w:hRule="atLeast"/>
        </w:trPr>
        <w:tc>
          <w:tcPr>
            <w:tcW w:w="426"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b/>
                <w:bCs/>
                <w:color w:val="000000" w:themeColor="text1"/>
                <w:kern w:val="0"/>
                <w:sz w:val="24"/>
                <w:szCs w:val="24"/>
                <w14:textFill>
                  <w14:solidFill>
                    <w14:schemeClr w14:val="tx1"/>
                  </w14:solidFill>
                </w14:textFill>
              </w:rPr>
              <w:t>序号</w:t>
            </w:r>
          </w:p>
        </w:tc>
        <w:tc>
          <w:tcPr>
            <w:tcW w:w="85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b/>
                <w:bCs/>
                <w:color w:val="000000" w:themeColor="text1"/>
                <w:kern w:val="0"/>
                <w:sz w:val="24"/>
                <w:szCs w:val="24"/>
                <w14:textFill>
                  <w14:solidFill>
                    <w14:schemeClr w14:val="tx1"/>
                  </w14:solidFill>
                </w14:textFill>
              </w:rPr>
              <w:t>主管</w:t>
            </w:r>
            <w:r>
              <w:rPr>
                <w:rFonts w:ascii="Times New Roman" w:hAnsi="Times New Roman" w:eastAsia="微软雅黑" w:cs="Times New Roman"/>
                <w:b/>
                <w:bCs/>
                <w:color w:val="000000" w:themeColor="text1"/>
                <w:kern w:val="0"/>
                <w:sz w:val="24"/>
                <w:szCs w:val="24"/>
                <w14:textFill>
                  <w14:solidFill>
                    <w14:schemeClr w14:val="tx1"/>
                  </w14:solidFill>
                </w14:textFill>
              </w:rPr>
              <w:br w:type="textWrapping"/>
            </w:r>
            <w:r>
              <w:rPr>
                <w:rFonts w:ascii="Times New Roman" w:hAnsi="Times New Roman" w:eastAsia="微软雅黑" w:cs="Times New Roman"/>
                <w:b/>
                <w:bCs/>
                <w:color w:val="000000" w:themeColor="text1"/>
                <w:kern w:val="0"/>
                <w:sz w:val="24"/>
                <w:szCs w:val="24"/>
                <w14:textFill>
                  <w14:solidFill>
                    <w14:schemeClr w14:val="tx1"/>
                  </w14:solidFill>
                </w14:textFill>
              </w:rPr>
              <w:t>部门</w:t>
            </w:r>
          </w:p>
        </w:tc>
        <w:tc>
          <w:tcPr>
            <w:tcW w:w="742"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b/>
                <w:bCs/>
                <w:color w:val="000000" w:themeColor="text1"/>
                <w:kern w:val="0"/>
                <w:sz w:val="24"/>
                <w:szCs w:val="24"/>
                <w14:textFill>
                  <w14:solidFill>
                    <w14:schemeClr w14:val="tx1"/>
                  </w14:solidFill>
                </w14:textFill>
              </w:rPr>
              <w:t>选调</w:t>
            </w:r>
            <w:r>
              <w:rPr>
                <w:rFonts w:ascii="Times New Roman" w:hAnsi="Times New Roman" w:eastAsia="微软雅黑" w:cs="Times New Roman"/>
                <w:b/>
                <w:bCs/>
                <w:color w:val="000000" w:themeColor="text1"/>
                <w:kern w:val="0"/>
                <w:sz w:val="24"/>
                <w:szCs w:val="24"/>
                <w14:textFill>
                  <w14:solidFill>
                    <w14:schemeClr w14:val="tx1"/>
                  </w14:solidFill>
                </w14:textFill>
              </w:rPr>
              <w:br w:type="textWrapping"/>
            </w:r>
            <w:r>
              <w:rPr>
                <w:rFonts w:ascii="Times New Roman" w:hAnsi="Times New Roman" w:eastAsia="微软雅黑" w:cs="Times New Roman"/>
                <w:b/>
                <w:bCs/>
                <w:color w:val="000000" w:themeColor="text1"/>
                <w:kern w:val="0"/>
                <w:sz w:val="24"/>
                <w:szCs w:val="24"/>
                <w14:textFill>
                  <w14:solidFill>
                    <w14:schemeClr w14:val="tx1"/>
                  </w14:solidFill>
                </w14:textFill>
              </w:rPr>
              <w:t>单位</w:t>
            </w:r>
          </w:p>
        </w:tc>
        <w:tc>
          <w:tcPr>
            <w:tcW w:w="675"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b/>
                <w:bCs/>
                <w:color w:val="000000" w:themeColor="text1"/>
                <w:kern w:val="0"/>
                <w:sz w:val="24"/>
                <w:szCs w:val="24"/>
                <w14:textFill>
                  <w14:solidFill>
                    <w14:schemeClr w14:val="tx1"/>
                  </w14:solidFill>
                </w14:textFill>
              </w:rPr>
              <w:t>单位</w:t>
            </w:r>
            <w:r>
              <w:rPr>
                <w:rFonts w:ascii="Times New Roman" w:hAnsi="Times New Roman" w:eastAsia="微软雅黑" w:cs="Times New Roman"/>
                <w:b/>
                <w:bCs/>
                <w:color w:val="000000" w:themeColor="text1"/>
                <w:kern w:val="0"/>
                <w:sz w:val="24"/>
                <w:szCs w:val="24"/>
                <w14:textFill>
                  <w14:solidFill>
                    <w14:schemeClr w14:val="tx1"/>
                  </w14:solidFill>
                </w14:textFill>
              </w:rPr>
              <w:br w:type="textWrapping"/>
            </w:r>
            <w:r>
              <w:rPr>
                <w:rFonts w:ascii="Times New Roman" w:hAnsi="Times New Roman" w:eastAsia="微软雅黑" w:cs="Times New Roman"/>
                <w:b/>
                <w:bCs/>
                <w:color w:val="000000" w:themeColor="text1"/>
                <w:kern w:val="0"/>
                <w:sz w:val="24"/>
                <w:szCs w:val="24"/>
                <w14:textFill>
                  <w14:solidFill>
                    <w14:schemeClr w14:val="tx1"/>
                  </w14:solidFill>
                </w14:textFill>
              </w:rPr>
              <w:t>类别</w:t>
            </w:r>
          </w:p>
        </w:tc>
        <w:tc>
          <w:tcPr>
            <w:tcW w:w="709"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b/>
                <w:bCs/>
                <w:color w:val="000000" w:themeColor="text1"/>
                <w:kern w:val="0"/>
                <w:sz w:val="24"/>
                <w:szCs w:val="24"/>
                <w14:textFill>
                  <w14:solidFill>
                    <w14:schemeClr w14:val="tx1"/>
                  </w14:solidFill>
                </w14:textFill>
              </w:rPr>
              <w:t>岗位</w:t>
            </w:r>
            <w:r>
              <w:rPr>
                <w:rFonts w:ascii="Times New Roman" w:hAnsi="Times New Roman" w:eastAsia="微软雅黑" w:cs="Times New Roman"/>
                <w:b/>
                <w:bCs/>
                <w:color w:val="000000" w:themeColor="text1"/>
                <w:kern w:val="0"/>
                <w:sz w:val="24"/>
                <w:szCs w:val="24"/>
                <w14:textFill>
                  <w14:solidFill>
                    <w14:schemeClr w14:val="tx1"/>
                  </w14:solidFill>
                </w14:textFill>
              </w:rPr>
              <w:br w:type="textWrapping"/>
            </w:r>
            <w:r>
              <w:rPr>
                <w:rFonts w:ascii="Times New Roman" w:hAnsi="Times New Roman" w:eastAsia="微软雅黑" w:cs="Times New Roman"/>
                <w:b/>
                <w:bCs/>
                <w:color w:val="000000" w:themeColor="text1"/>
                <w:kern w:val="0"/>
                <w:sz w:val="24"/>
                <w:szCs w:val="24"/>
                <w14:textFill>
                  <w14:solidFill>
                    <w14:schemeClr w14:val="tx1"/>
                  </w14:solidFill>
                </w14:textFill>
              </w:rPr>
              <w:t>名称</w:t>
            </w:r>
          </w:p>
        </w:tc>
        <w:tc>
          <w:tcPr>
            <w:tcW w:w="736"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b/>
                <w:bCs/>
                <w:color w:val="000000" w:themeColor="text1"/>
                <w:kern w:val="0"/>
                <w:sz w:val="24"/>
                <w:szCs w:val="24"/>
                <w14:textFill>
                  <w14:solidFill>
                    <w14:schemeClr w14:val="tx1"/>
                  </w14:solidFill>
                </w14:textFill>
              </w:rPr>
              <w:t>岗位</w:t>
            </w:r>
            <w:r>
              <w:rPr>
                <w:rFonts w:ascii="Times New Roman" w:hAnsi="Times New Roman" w:eastAsia="微软雅黑" w:cs="Times New Roman"/>
                <w:b/>
                <w:bCs/>
                <w:color w:val="000000" w:themeColor="text1"/>
                <w:kern w:val="0"/>
                <w:sz w:val="24"/>
                <w:szCs w:val="24"/>
                <w14:textFill>
                  <w14:solidFill>
                    <w14:schemeClr w14:val="tx1"/>
                  </w14:solidFill>
                </w14:textFill>
              </w:rPr>
              <w:br w:type="textWrapping"/>
            </w:r>
            <w:r>
              <w:rPr>
                <w:rFonts w:ascii="Times New Roman" w:hAnsi="Times New Roman" w:eastAsia="微软雅黑" w:cs="Times New Roman"/>
                <w:b/>
                <w:bCs/>
                <w:color w:val="000000" w:themeColor="text1"/>
                <w:kern w:val="0"/>
                <w:sz w:val="24"/>
                <w:szCs w:val="24"/>
                <w14:textFill>
                  <w14:solidFill>
                    <w14:schemeClr w14:val="tx1"/>
                  </w14:solidFill>
                </w14:textFill>
              </w:rPr>
              <w:t>代码</w:t>
            </w:r>
          </w:p>
        </w:tc>
        <w:tc>
          <w:tcPr>
            <w:tcW w:w="57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b/>
                <w:bCs/>
                <w:color w:val="000000" w:themeColor="text1"/>
                <w:kern w:val="0"/>
                <w:sz w:val="24"/>
                <w:szCs w:val="24"/>
                <w14:textFill>
                  <w14:solidFill>
                    <w14:schemeClr w14:val="tx1"/>
                  </w14:solidFill>
                </w14:textFill>
              </w:rPr>
              <w:t>选调</w:t>
            </w:r>
            <w:r>
              <w:rPr>
                <w:rFonts w:ascii="Times New Roman" w:hAnsi="Times New Roman" w:eastAsia="微软雅黑" w:cs="Times New Roman"/>
                <w:b/>
                <w:bCs/>
                <w:color w:val="000000" w:themeColor="text1"/>
                <w:kern w:val="0"/>
                <w:sz w:val="24"/>
                <w:szCs w:val="24"/>
                <w14:textFill>
                  <w14:solidFill>
                    <w14:schemeClr w14:val="tx1"/>
                  </w14:solidFill>
                </w14:textFill>
              </w:rPr>
              <w:br w:type="textWrapping"/>
            </w:r>
            <w:r>
              <w:rPr>
                <w:rFonts w:ascii="Times New Roman" w:hAnsi="Times New Roman" w:eastAsia="微软雅黑" w:cs="Times New Roman"/>
                <w:b/>
                <w:bCs/>
                <w:color w:val="000000" w:themeColor="text1"/>
                <w:kern w:val="0"/>
                <w:sz w:val="24"/>
                <w:szCs w:val="24"/>
                <w14:textFill>
                  <w14:solidFill>
                    <w14:schemeClr w14:val="tx1"/>
                  </w14:solidFill>
                </w14:textFill>
              </w:rPr>
              <w:t>人数</w:t>
            </w:r>
          </w:p>
        </w:tc>
        <w:tc>
          <w:tcPr>
            <w:tcW w:w="6490" w:type="dxa"/>
            <w:gridSpan w:val="5"/>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b/>
                <w:bCs/>
                <w:color w:val="000000" w:themeColor="text1"/>
                <w:kern w:val="0"/>
                <w:sz w:val="24"/>
                <w:szCs w:val="24"/>
                <w14:textFill>
                  <w14:solidFill>
                    <w14:schemeClr w14:val="tx1"/>
                  </w14:solidFill>
                </w14:textFill>
              </w:rPr>
              <w:t>岗位条件和要求</w:t>
            </w:r>
          </w:p>
        </w:tc>
        <w:tc>
          <w:tcPr>
            <w:tcW w:w="2693"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b/>
                <w:bCs/>
                <w:color w:val="000000" w:themeColor="text1"/>
                <w:kern w:val="0"/>
                <w:sz w:val="24"/>
                <w:szCs w:val="24"/>
                <w14:textFill>
                  <w14:solidFill>
                    <w14:schemeClr w14:val="tx1"/>
                  </w14:solidFill>
                </w14:textFill>
              </w:rPr>
              <w:t>咨询（监督）</w:t>
            </w:r>
            <w:r>
              <w:rPr>
                <w:rFonts w:ascii="Times New Roman" w:hAnsi="Times New Roman" w:eastAsia="微软雅黑" w:cs="Times New Roman"/>
                <w:b/>
                <w:bCs/>
                <w:color w:val="000000" w:themeColor="text1"/>
                <w:kern w:val="0"/>
                <w:sz w:val="24"/>
                <w:szCs w:val="24"/>
                <w14:textFill>
                  <w14:solidFill>
                    <w14:schemeClr w14:val="tx1"/>
                  </w14:solidFill>
                </w14:textFill>
              </w:rPr>
              <w:br w:type="textWrapping"/>
            </w:r>
            <w:r>
              <w:rPr>
                <w:rFonts w:ascii="Times New Roman" w:hAnsi="Times New Roman" w:eastAsia="微软雅黑" w:cs="Times New Roman"/>
                <w:b/>
                <w:bCs/>
                <w:color w:val="000000" w:themeColor="text1"/>
                <w:kern w:val="0"/>
                <w:sz w:val="24"/>
                <w:szCs w:val="24"/>
                <w14:textFill>
                  <w14:solidFill>
                    <w14:schemeClr w14:val="tx1"/>
                  </w14:solidFill>
                </w14:textFill>
              </w:rPr>
              <w:t>电话</w:t>
            </w:r>
          </w:p>
        </w:tc>
        <w:tc>
          <w:tcPr>
            <w:tcW w:w="481"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b/>
                <w:bCs/>
                <w:color w:val="000000" w:themeColor="text1"/>
                <w:kern w:val="0"/>
                <w:sz w:val="24"/>
                <w:szCs w:val="24"/>
                <w14:textFill>
                  <w14:solidFill>
                    <w14:schemeClr w14:val="tx1"/>
                  </w14:solidFill>
                </w14:textFill>
              </w:rPr>
              <w:t>备注</w:t>
            </w:r>
          </w:p>
        </w:tc>
        <w:tc>
          <w:tcPr>
            <w:tcW w:w="20" w:type="dxa"/>
            <w:tcBorders>
              <w:top w:val="nil"/>
              <w:left w:val="nil"/>
              <w:bottom w:val="nil"/>
              <w:right w:val="nil"/>
            </w:tcBorders>
            <w:vAlign w:val="center"/>
          </w:tcPr>
          <w:p>
            <w:pPr>
              <w:widowControl/>
              <w:jc w:val="left"/>
              <w:rPr>
                <w:rFonts w:ascii="Times New Roman" w:hAnsi="Times New Roman" w:eastAsia="微软雅黑" w:cs="Times New Roman"/>
                <w:color w:val="000000" w:themeColor="text1"/>
                <w:kern w:val="0"/>
                <w:sz w:val="18"/>
                <w:szCs w:val="18"/>
                <w14:textFill>
                  <w14:solidFill>
                    <w14:schemeClr w14:val="tx1"/>
                  </w14:solidFill>
                </w14:textFill>
              </w:rPr>
            </w:pPr>
          </w:p>
        </w:tc>
      </w:tr>
      <w:tr>
        <w:tblPrEx>
          <w:tblCellMar>
            <w:top w:w="0" w:type="dxa"/>
            <w:left w:w="0" w:type="dxa"/>
            <w:bottom w:w="0" w:type="dxa"/>
            <w:right w:w="0" w:type="dxa"/>
          </w:tblCellMar>
        </w:tblPrEx>
        <w:trPr>
          <w:trHeight w:val="60" w:hRule="atLeast"/>
        </w:trPr>
        <w:tc>
          <w:tcPr>
            <w:tcW w:w="42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85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7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67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70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73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6490" w:type="dxa"/>
            <w:gridSpan w:val="5"/>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宋体" w:cs="Times New Roman"/>
                <w:kern w:val="0"/>
                <w:sz w:val="24"/>
                <w:szCs w:val="24"/>
              </w:rPr>
            </w:pPr>
          </w:p>
        </w:tc>
        <w:tc>
          <w:tcPr>
            <w:tcW w:w="269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宋体" w:cs="Times New Roman"/>
                <w:kern w:val="0"/>
                <w:sz w:val="24"/>
                <w:szCs w:val="24"/>
              </w:rPr>
            </w:pPr>
          </w:p>
        </w:tc>
        <w:tc>
          <w:tcPr>
            <w:tcW w:w="48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宋体" w:cs="Times New Roman"/>
                <w:kern w:val="0"/>
                <w:sz w:val="24"/>
                <w:szCs w:val="24"/>
              </w:rPr>
            </w:pPr>
          </w:p>
        </w:tc>
        <w:tc>
          <w:tcPr>
            <w:tcW w:w="20" w:type="dxa"/>
            <w:tcBorders>
              <w:top w:val="nil"/>
              <w:left w:val="nil"/>
              <w:bottom w:val="nil"/>
              <w:right w:val="nil"/>
            </w:tcBorders>
            <w:vAlign w:val="center"/>
          </w:tcPr>
          <w:p>
            <w:pPr>
              <w:widowControl/>
              <w:jc w:val="left"/>
              <w:rPr>
                <w:rFonts w:ascii="Times New Roman" w:hAnsi="Times New Roman" w:eastAsia="微软雅黑" w:cs="Times New Roman"/>
                <w:kern w:val="0"/>
                <w:sz w:val="18"/>
                <w:szCs w:val="18"/>
              </w:rPr>
            </w:pPr>
          </w:p>
        </w:tc>
      </w:tr>
      <w:tr>
        <w:tblPrEx>
          <w:tblCellMar>
            <w:top w:w="0" w:type="dxa"/>
            <w:left w:w="0" w:type="dxa"/>
            <w:bottom w:w="0" w:type="dxa"/>
            <w:right w:w="0" w:type="dxa"/>
          </w:tblCellMar>
        </w:tblPrEx>
        <w:trPr>
          <w:trHeight w:val="435" w:hRule="atLeast"/>
        </w:trPr>
        <w:tc>
          <w:tcPr>
            <w:tcW w:w="42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85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742"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67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70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73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3372"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微软雅黑" w:cs="Times New Roman"/>
                <w:b/>
                <w:bCs/>
                <w:kern w:val="0"/>
                <w:sz w:val="24"/>
                <w:szCs w:val="24"/>
              </w:rPr>
              <w:t>专业及代码</w:t>
            </w:r>
          </w:p>
        </w:tc>
        <w:tc>
          <w:tcPr>
            <w:tcW w:w="7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微软雅黑" w:cs="Times New Roman"/>
                <w:b/>
                <w:bCs/>
                <w:kern w:val="0"/>
                <w:sz w:val="24"/>
                <w:szCs w:val="24"/>
              </w:rPr>
              <w:t>学历</w:t>
            </w:r>
          </w:p>
        </w:tc>
        <w:tc>
          <w:tcPr>
            <w:tcW w:w="70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微软雅黑" w:cs="Times New Roman"/>
                <w:b/>
                <w:bCs/>
                <w:kern w:val="0"/>
                <w:sz w:val="24"/>
                <w:szCs w:val="24"/>
              </w:rPr>
              <w:t>学位</w:t>
            </w:r>
          </w:p>
        </w:tc>
        <w:tc>
          <w:tcPr>
            <w:tcW w:w="851"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微软雅黑" w:cs="Times New Roman"/>
                <w:b/>
                <w:bCs/>
                <w:kern w:val="0"/>
                <w:sz w:val="24"/>
                <w:szCs w:val="24"/>
              </w:rPr>
              <w:t>年龄</w:t>
            </w:r>
          </w:p>
        </w:tc>
        <w:tc>
          <w:tcPr>
            <w:tcW w:w="85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微软雅黑" w:cs="Times New Roman"/>
                <w:b/>
                <w:bCs/>
                <w:kern w:val="0"/>
                <w:sz w:val="24"/>
                <w:szCs w:val="24"/>
              </w:rPr>
              <w:t>其他</w:t>
            </w:r>
          </w:p>
        </w:tc>
        <w:tc>
          <w:tcPr>
            <w:tcW w:w="2693"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宋体" w:cs="Times New Roman"/>
                <w:kern w:val="0"/>
                <w:sz w:val="24"/>
                <w:szCs w:val="24"/>
              </w:rPr>
            </w:pPr>
          </w:p>
        </w:tc>
        <w:tc>
          <w:tcPr>
            <w:tcW w:w="48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宋体" w:cs="Times New Roman"/>
                <w:kern w:val="0"/>
                <w:sz w:val="24"/>
                <w:szCs w:val="24"/>
              </w:rPr>
            </w:pPr>
          </w:p>
        </w:tc>
        <w:tc>
          <w:tcPr>
            <w:tcW w:w="20" w:type="dxa"/>
            <w:tcBorders>
              <w:top w:val="nil"/>
              <w:left w:val="nil"/>
              <w:bottom w:val="nil"/>
              <w:right w:val="nil"/>
            </w:tcBorders>
            <w:vAlign w:val="center"/>
          </w:tcPr>
          <w:p>
            <w:pPr>
              <w:widowControl/>
              <w:jc w:val="left"/>
              <w:rPr>
                <w:rFonts w:ascii="Times New Roman" w:hAnsi="Times New Roman" w:eastAsia="微软雅黑" w:cs="Times New Roman"/>
                <w:kern w:val="0"/>
                <w:sz w:val="18"/>
                <w:szCs w:val="18"/>
              </w:rPr>
            </w:pPr>
          </w:p>
        </w:tc>
      </w:tr>
      <w:tr>
        <w:tblPrEx>
          <w:tblCellMar>
            <w:top w:w="0" w:type="dxa"/>
            <w:left w:w="0" w:type="dxa"/>
            <w:bottom w:w="0" w:type="dxa"/>
            <w:right w:w="0" w:type="dxa"/>
          </w:tblCellMar>
        </w:tblPrEx>
        <w:trPr>
          <w:trHeight w:val="2342" w:hRule="atLeast"/>
        </w:trPr>
        <w:tc>
          <w:tcPr>
            <w:tcW w:w="42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微软雅黑" w:cs="Times New Roman"/>
                <w:kern w:val="0"/>
                <w:sz w:val="24"/>
                <w:szCs w:val="24"/>
              </w:rPr>
              <w:t>1</w:t>
            </w:r>
          </w:p>
        </w:tc>
        <w:tc>
          <w:tcPr>
            <w:tcW w:w="851"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t>马鞍山市住房和城乡建设局</w:t>
            </w:r>
          </w:p>
        </w:tc>
        <w:tc>
          <w:tcPr>
            <w:tcW w:w="742" w:type="dxa"/>
            <w:tcBorders>
              <w:top w:val="single" w:color="auto" w:sz="8" w:space="0"/>
              <w:left w:val="single" w:color="auto" w:sz="8" w:space="0"/>
              <w:bottom w:val="single" w:color="auto" w:sz="4"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马鞍山市建设工程监督站</w:t>
            </w:r>
          </w:p>
        </w:tc>
        <w:tc>
          <w:tcPr>
            <w:tcW w:w="675"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公益一类</w:t>
            </w:r>
          </w:p>
        </w:tc>
        <w:tc>
          <w:tcPr>
            <w:tcW w:w="70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专</w:t>
            </w:r>
            <w:r>
              <w:rPr>
                <w:rFonts w:hint="eastAsia" w:ascii="Times New Roman" w:hAnsi="Times New Roman" w:eastAsia="仿宋_GB2312" w:cs="Times New Roman"/>
                <w:kern w:val="0"/>
                <w:sz w:val="24"/>
                <w:szCs w:val="24"/>
              </w:rPr>
              <w:t>技</w:t>
            </w:r>
            <w:r>
              <w:rPr>
                <w:rFonts w:ascii="Times New Roman" w:hAnsi="Times New Roman" w:eastAsia="仿宋_GB2312" w:cs="Times New Roman"/>
                <w:kern w:val="0"/>
                <w:sz w:val="24"/>
                <w:szCs w:val="24"/>
              </w:rPr>
              <w:t>岗</w:t>
            </w:r>
          </w:p>
        </w:tc>
        <w:tc>
          <w:tcPr>
            <w:tcW w:w="73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4"/>
                <w:szCs w:val="24"/>
              </w:rPr>
              <w:t>001</w:t>
            </w:r>
            <w:r>
              <w:rPr>
                <w:rFonts w:ascii="Times New Roman" w:hAnsi="Times New Roman" w:eastAsia="MS Gothic" w:cs="Times New Roman"/>
                <w:kern w:val="0"/>
                <w:sz w:val="24"/>
                <w:szCs w:val="24"/>
              </w:rPr>
              <w:t> </w:t>
            </w:r>
          </w:p>
        </w:tc>
        <w:tc>
          <w:tcPr>
            <w:tcW w:w="57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w:t>
            </w:r>
          </w:p>
        </w:tc>
        <w:tc>
          <w:tcPr>
            <w:tcW w:w="3372"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本科：土木工程专业（081001）</w:t>
            </w: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br w:type="textWrapping"/>
            </w:r>
            <w:r>
              <w:rPr>
                <w:rFonts w:ascii="Times New Roman" w:hAnsi="Times New Roman" w:eastAsia="仿宋_GB2312" w:cs="Times New Roman"/>
                <w:bCs/>
                <w:kern w:val="0"/>
                <w:sz w:val="24"/>
                <w:szCs w:val="24"/>
              </w:rPr>
              <w:t>研究生：结构工程（二级学科，081402）、市政工程（二级学科，081403）</w:t>
            </w:r>
          </w:p>
        </w:tc>
        <w:tc>
          <w:tcPr>
            <w:tcW w:w="708"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本科及以上</w:t>
            </w:r>
          </w:p>
        </w:tc>
        <w:tc>
          <w:tcPr>
            <w:tcW w:w="709"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学士学位及以上</w:t>
            </w:r>
          </w:p>
        </w:tc>
        <w:tc>
          <w:tcPr>
            <w:tcW w:w="851"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35周岁以下，硕士研究生以上放宽至40周岁以下</w:t>
            </w:r>
          </w:p>
        </w:tc>
        <w:tc>
          <w:tcPr>
            <w:tcW w:w="85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2年及以上工作经历，该岗位经常加班，适合男性报考</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咨询电话：0555-</w:t>
            </w:r>
            <w:r>
              <w:rPr>
                <w:rFonts w:hint="eastAsia" w:ascii="Times New Roman" w:hAnsi="Times New Roman" w:eastAsia="仿宋_GB2312" w:cs="Times New Roman"/>
                <w:kern w:val="0"/>
                <w:sz w:val="24"/>
                <w:szCs w:val="24"/>
              </w:rPr>
              <w:t>2322589</w:t>
            </w:r>
          </w:p>
          <w:p>
            <w:pPr>
              <w:widowControl/>
              <w:ind w:firstLine="1200" w:firstLineChars="5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0555-</w:t>
            </w:r>
            <w:r>
              <w:rPr>
                <w:rFonts w:hint="eastAsia" w:ascii="Times New Roman" w:hAnsi="Times New Roman" w:eastAsia="仿宋_GB2312" w:cs="Times New Roman"/>
                <w:kern w:val="0"/>
                <w:sz w:val="24"/>
                <w:szCs w:val="24"/>
              </w:rPr>
              <w:t>2327680</w:t>
            </w:r>
          </w:p>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w:t>
            </w:r>
          </w:p>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监督电话： 0555-2382187</w:t>
            </w:r>
          </w:p>
        </w:tc>
        <w:tc>
          <w:tcPr>
            <w:tcW w:w="481"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MS Gothic" w:cs="Times New Roman"/>
                <w:kern w:val="0"/>
                <w:sz w:val="24"/>
                <w:szCs w:val="24"/>
              </w:rPr>
              <w:t> </w:t>
            </w:r>
          </w:p>
        </w:tc>
        <w:tc>
          <w:tcPr>
            <w:tcW w:w="20" w:type="dxa"/>
            <w:tcBorders>
              <w:top w:val="nil"/>
              <w:left w:val="nil"/>
              <w:bottom w:val="nil"/>
              <w:right w:val="nil"/>
            </w:tcBorders>
            <w:vAlign w:val="center"/>
          </w:tcPr>
          <w:p>
            <w:pPr>
              <w:widowControl/>
              <w:jc w:val="left"/>
              <w:rPr>
                <w:rFonts w:ascii="Times New Roman" w:hAnsi="Times New Roman" w:eastAsia="微软雅黑" w:cs="Times New Roman"/>
                <w:kern w:val="0"/>
                <w:sz w:val="18"/>
                <w:szCs w:val="18"/>
              </w:rPr>
            </w:pPr>
          </w:p>
        </w:tc>
      </w:tr>
      <w:tr>
        <w:tblPrEx>
          <w:tblCellMar>
            <w:top w:w="0" w:type="dxa"/>
            <w:left w:w="0" w:type="dxa"/>
            <w:bottom w:w="0" w:type="dxa"/>
            <w:right w:w="0" w:type="dxa"/>
          </w:tblCellMar>
        </w:tblPrEx>
        <w:trPr>
          <w:trHeight w:val="3382" w:hRule="atLeast"/>
        </w:trPr>
        <w:tc>
          <w:tcPr>
            <w:tcW w:w="42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微软雅黑" w:cs="Times New Roman"/>
                <w:kern w:val="0"/>
                <w:sz w:val="24"/>
                <w:szCs w:val="24"/>
              </w:rPr>
            </w:pPr>
            <w:r>
              <w:rPr>
                <w:rFonts w:ascii="Times New Roman" w:hAnsi="Times New Roman" w:eastAsia="微软雅黑" w:cs="Times New Roman"/>
                <w:kern w:val="0"/>
                <w:sz w:val="24"/>
                <w:szCs w:val="24"/>
              </w:rPr>
              <w:t>2</w:t>
            </w:r>
          </w:p>
        </w:tc>
        <w:tc>
          <w:tcPr>
            <w:tcW w:w="85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Times New Roman"/>
                <w:bCs/>
                <w:kern w:val="0"/>
                <w:sz w:val="24"/>
                <w:szCs w:val="24"/>
              </w:rPr>
            </w:pPr>
          </w:p>
        </w:tc>
        <w:tc>
          <w:tcPr>
            <w:tcW w:w="742" w:type="dxa"/>
            <w:tcBorders>
              <w:top w:val="single" w:color="auto" w:sz="4"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马鞍山市</w:t>
            </w:r>
            <w:r>
              <w:rPr>
                <w:rFonts w:hint="eastAsia" w:ascii="Times New Roman" w:hAnsi="Times New Roman" w:eastAsia="仿宋_GB2312" w:cs="Times New Roman"/>
                <w:bCs/>
                <w:kern w:val="0"/>
                <w:sz w:val="24"/>
                <w:szCs w:val="24"/>
              </w:rPr>
              <w:t>住房保障和房地产开发管理中心</w:t>
            </w:r>
          </w:p>
        </w:tc>
        <w:tc>
          <w:tcPr>
            <w:tcW w:w="675"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p>
        </w:tc>
        <w:tc>
          <w:tcPr>
            <w:tcW w:w="70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管理岗</w:t>
            </w:r>
          </w:p>
        </w:tc>
        <w:tc>
          <w:tcPr>
            <w:tcW w:w="73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cs="Times New Roman"/>
                <w:kern w:val="0"/>
                <w:sz w:val="24"/>
                <w:szCs w:val="24"/>
              </w:rPr>
              <w:t>002</w:t>
            </w:r>
            <w:r>
              <w:rPr>
                <w:rFonts w:ascii="Times New Roman" w:hAnsi="Times New Roman" w:eastAsia="MS Gothic" w:cs="Times New Roman"/>
                <w:kern w:val="0"/>
                <w:sz w:val="24"/>
                <w:szCs w:val="24"/>
              </w:rPr>
              <w:t> </w:t>
            </w:r>
          </w:p>
        </w:tc>
        <w:tc>
          <w:tcPr>
            <w:tcW w:w="57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3372" w:type="dxa"/>
            <w:tcBorders>
              <w:top w:val="single" w:color="auto" w:sz="8" w:space="0"/>
              <w:left w:val="single" w:color="auto" w:sz="8" w:space="0"/>
              <w:bottom w:val="single" w:color="auto" w:sz="8" w:space="0"/>
              <w:right w:val="single" w:color="auto" w:sz="8" w:space="0"/>
            </w:tcBorders>
            <w:vAlign w:val="center"/>
          </w:tcPr>
          <w:p>
            <w:pPr>
              <w:widowControl/>
              <w:spacing w:line="30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本科：法</w:t>
            </w:r>
            <w:r>
              <w:rPr>
                <w:rFonts w:ascii="Times New Roman" w:hAnsi="Times New Roman" w:eastAsia="仿宋_GB2312" w:cs="Times New Roman"/>
                <w:bCs/>
                <w:kern w:val="0"/>
                <w:sz w:val="24"/>
                <w:szCs w:val="24"/>
              </w:rPr>
              <w:t>学类（0301）、马克思主义理论类（0305）、汉语言文学</w:t>
            </w:r>
            <w:r>
              <w:rPr>
                <w:rFonts w:hint="eastAsia" w:ascii="Times New Roman" w:hAnsi="Times New Roman" w:eastAsia="仿宋_GB2312" w:cs="Times New Roman"/>
                <w:bCs/>
                <w:kern w:val="0"/>
                <w:sz w:val="24"/>
                <w:szCs w:val="24"/>
              </w:rPr>
              <w:t>专业</w:t>
            </w:r>
            <w:r>
              <w:rPr>
                <w:rFonts w:ascii="Times New Roman" w:hAnsi="Times New Roman" w:eastAsia="仿宋_GB2312" w:cs="Times New Roman"/>
                <w:bCs/>
                <w:kern w:val="0"/>
                <w:sz w:val="24"/>
                <w:szCs w:val="24"/>
              </w:rPr>
              <w:t>（050101）、汉语言</w:t>
            </w:r>
            <w:r>
              <w:rPr>
                <w:rFonts w:hint="eastAsia" w:ascii="Times New Roman" w:hAnsi="Times New Roman" w:eastAsia="仿宋_GB2312" w:cs="Times New Roman"/>
                <w:bCs/>
                <w:kern w:val="0"/>
                <w:sz w:val="24"/>
                <w:szCs w:val="24"/>
              </w:rPr>
              <w:t>专业</w:t>
            </w:r>
            <w:r>
              <w:rPr>
                <w:rFonts w:ascii="Times New Roman" w:hAnsi="Times New Roman" w:eastAsia="仿宋_GB2312" w:cs="Times New Roman"/>
                <w:bCs/>
                <w:kern w:val="0"/>
                <w:sz w:val="24"/>
                <w:szCs w:val="24"/>
              </w:rPr>
              <w:t>（050102）、管理科学与工程类（1201）、工商管理类（120</w:t>
            </w:r>
            <w:r>
              <w:rPr>
                <w:rFonts w:hint="eastAsia" w:ascii="Times New Roman" w:hAnsi="Times New Roman" w:eastAsia="仿宋_GB2312" w:cs="Times New Roman"/>
                <w:bCs/>
                <w:kern w:val="0"/>
                <w:sz w:val="24"/>
                <w:szCs w:val="24"/>
              </w:rPr>
              <w:t>2</w:t>
            </w:r>
            <w:r>
              <w:rPr>
                <w:rFonts w:ascii="Times New Roman" w:hAnsi="Times New Roman" w:eastAsia="仿宋_GB2312" w:cs="Times New Roman"/>
                <w:bCs/>
                <w:kern w:val="0"/>
                <w:sz w:val="24"/>
                <w:szCs w:val="24"/>
              </w:rPr>
              <w:t>）</w:t>
            </w:r>
          </w:p>
          <w:p>
            <w:pPr>
              <w:widowControl/>
              <w:spacing w:line="300" w:lineRule="exact"/>
              <w:jc w:val="left"/>
              <w:rPr>
                <w:rFonts w:ascii="Times New Roman" w:hAnsi="Times New Roman" w:eastAsia="仿宋_GB2312" w:cs="Times New Roman"/>
                <w:kern w:val="0"/>
                <w:sz w:val="24"/>
                <w:szCs w:val="24"/>
              </w:rPr>
            </w:pPr>
          </w:p>
          <w:p>
            <w:pPr>
              <w:widowControl/>
              <w:spacing w:line="300" w:lineRule="exact"/>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研究生：法学（一</w:t>
            </w:r>
            <w:r>
              <w:rPr>
                <w:rFonts w:hint="eastAsia" w:ascii="Times New Roman" w:hAnsi="Times New Roman" w:eastAsia="仿宋_GB2312" w:cs="Times New Roman"/>
                <w:kern w:val="0"/>
                <w:sz w:val="24"/>
                <w:szCs w:val="24"/>
              </w:rPr>
              <w:t>级学科</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0301</w:t>
            </w:r>
            <w:r>
              <w:rPr>
                <w:rFonts w:ascii="Times New Roman" w:hAnsi="Times New Roman" w:eastAsia="仿宋_GB2312" w:cs="Times New Roman"/>
                <w:kern w:val="0"/>
                <w:sz w:val="24"/>
                <w:szCs w:val="24"/>
              </w:rPr>
              <w:t>）、马克思主义</w:t>
            </w:r>
            <w:r>
              <w:rPr>
                <w:rFonts w:hint="eastAsia" w:ascii="Times New Roman" w:hAnsi="Times New Roman" w:eastAsia="仿宋_GB2312" w:cs="Times New Roman"/>
                <w:kern w:val="0"/>
                <w:sz w:val="24"/>
                <w:szCs w:val="24"/>
              </w:rPr>
              <w:t>基本原理</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二</w:t>
            </w:r>
            <w:r>
              <w:rPr>
                <w:rFonts w:ascii="Times New Roman" w:hAnsi="Times New Roman" w:eastAsia="仿宋_GB2312" w:cs="Times New Roman"/>
                <w:kern w:val="0"/>
                <w:sz w:val="24"/>
                <w:szCs w:val="24"/>
              </w:rPr>
              <w:t>级学科，0305</w:t>
            </w:r>
            <w:r>
              <w:rPr>
                <w:rFonts w:hint="eastAsia" w:ascii="Times New Roman" w:hAnsi="Times New Roman" w:eastAsia="仿宋_GB2312" w:cs="Times New Roman"/>
                <w:kern w:val="0"/>
                <w:sz w:val="24"/>
                <w:szCs w:val="24"/>
              </w:rPr>
              <w:t>01</w:t>
            </w:r>
            <w:r>
              <w:rPr>
                <w:rFonts w:ascii="Times New Roman" w:hAnsi="Times New Roman" w:eastAsia="仿宋_GB2312" w:cs="Times New Roman"/>
                <w:kern w:val="0"/>
                <w:sz w:val="24"/>
                <w:szCs w:val="24"/>
              </w:rPr>
              <w:t>）、思想政治教育（</w:t>
            </w:r>
            <w:r>
              <w:rPr>
                <w:rFonts w:hint="eastAsia" w:ascii="Times New Roman" w:hAnsi="Times New Roman" w:eastAsia="仿宋_GB2312" w:cs="Times New Roman"/>
                <w:kern w:val="0"/>
                <w:sz w:val="24"/>
                <w:szCs w:val="24"/>
              </w:rPr>
              <w:t>二</w:t>
            </w:r>
            <w:r>
              <w:rPr>
                <w:rFonts w:ascii="Times New Roman" w:hAnsi="Times New Roman" w:eastAsia="仿宋_GB2312" w:cs="Times New Roman"/>
                <w:kern w:val="0"/>
                <w:sz w:val="24"/>
                <w:szCs w:val="24"/>
              </w:rPr>
              <w:t>级学科0305</w:t>
            </w:r>
            <w:r>
              <w:rPr>
                <w:rFonts w:hint="eastAsia" w:ascii="Times New Roman" w:hAnsi="Times New Roman" w:eastAsia="仿宋_GB2312" w:cs="Times New Roman"/>
                <w:kern w:val="0"/>
                <w:sz w:val="24"/>
                <w:szCs w:val="24"/>
              </w:rPr>
              <w:t>05</w:t>
            </w:r>
            <w:r>
              <w:rPr>
                <w:rFonts w:ascii="Times New Roman" w:hAnsi="Times New Roman" w:eastAsia="仿宋_GB2312" w:cs="Times New Roman"/>
                <w:kern w:val="0"/>
                <w:sz w:val="24"/>
                <w:szCs w:val="24"/>
              </w:rPr>
              <w:t>）</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汉语言文字学（</w:t>
            </w:r>
            <w:r>
              <w:rPr>
                <w:rFonts w:hint="eastAsia" w:ascii="Times New Roman" w:hAnsi="Times New Roman" w:eastAsia="仿宋_GB2312" w:cs="Times New Roman"/>
                <w:kern w:val="0"/>
                <w:sz w:val="24"/>
                <w:szCs w:val="24"/>
              </w:rPr>
              <w:t>二</w:t>
            </w:r>
            <w:r>
              <w:rPr>
                <w:rFonts w:ascii="Times New Roman" w:hAnsi="Times New Roman" w:eastAsia="仿宋_GB2312" w:cs="Times New Roman"/>
                <w:kern w:val="0"/>
                <w:sz w:val="24"/>
                <w:szCs w:val="24"/>
              </w:rPr>
              <w:t>级学科</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0501</w:t>
            </w:r>
            <w:r>
              <w:rPr>
                <w:rFonts w:hint="eastAsia" w:ascii="Times New Roman" w:hAnsi="Times New Roman" w:eastAsia="仿宋_GB2312" w:cs="Times New Roman"/>
                <w:kern w:val="0"/>
                <w:sz w:val="24"/>
                <w:szCs w:val="24"/>
              </w:rPr>
              <w:t>03</w:t>
            </w:r>
            <w:r>
              <w:rPr>
                <w:rFonts w:ascii="Times New Roman" w:hAnsi="Times New Roman" w:eastAsia="仿宋_GB2312" w:cs="Times New Roman"/>
                <w:kern w:val="0"/>
                <w:sz w:val="24"/>
                <w:szCs w:val="24"/>
              </w:rPr>
              <w:t>）、管理科学与工程（一级学科，1201）、行政管理（二级学科，120401）</w:t>
            </w:r>
          </w:p>
        </w:tc>
        <w:tc>
          <w:tcPr>
            <w:tcW w:w="708"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本科及以上</w:t>
            </w:r>
          </w:p>
        </w:tc>
        <w:tc>
          <w:tcPr>
            <w:tcW w:w="709"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学士学位及以上</w:t>
            </w:r>
          </w:p>
        </w:tc>
        <w:tc>
          <w:tcPr>
            <w:tcW w:w="851"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35周岁以下，硕士研究生以上放宽至40周岁以下</w:t>
            </w:r>
          </w:p>
        </w:tc>
        <w:tc>
          <w:tcPr>
            <w:tcW w:w="850"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2年及以上工作经历</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咨询电话：0555-2322589</w:t>
            </w:r>
          </w:p>
          <w:p>
            <w:pPr>
              <w:widowControl/>
              <w:ind w:firstLine="1200" w:firstLineChars="5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0555-2327680   </w:t>
            </w:r>
          </w:p>
          <w:p>
            <w:pPr>
              <w:widowControl/>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监督电话： 0555-2382187</w:t>
            </w:r>
          </w:p>
        </w:tc>
        <w:tc>
          <w:tcPr>
            <w:tcW w:w="481"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MS Gothic" w:cs="Times New Roman"/>
                <w:kern w:val="0"/>
                <w:sz w:val="24"/>
                <w:szCs w:val="24"/>
              </w:rPr>
            </w:pPr>
          </w:p>
        </w:tc>
        <w:tc>
          <w:tcPr>
            <w:tcW w:w="20" w:type="dxa"/>
            <w:tcBorders>
              <w:top w:val="nil"/>
              <w:left w:val="nil"/>
              <w:bottom w:val="nil"/>
              <w:right w:val="nil"/>
            </w:tcBorders>
            <w:vAlign w:val="center"/>
          </w:tcPr>
          <w:p>
            <w:pPr>
              <w:widowControl/>
              <w:jc w:val="left"/>
              <w:rPr>
                <w:rFonts w:ascii="Times New Roman" w:hAnsi="Times New Roman" w:eastAsia="微软雅黑" w:cs="Times New Roman"/>
                <w:kern w:val="0"/>
                <w:sz w:val="18"/>
                <w:szCs w:val="18"/>
              </w:rPr>
            </w:pPr>
          </w:p>
        </w:tc>
      </w:tr>
    </w:tbl>
    <w:p/>
    <w:p/>
    <w:p/>
    <w:p/>
    <w:p/>
    <w:p/>
    <w:p/>
    <w:p/>
    <w:p/>
    <w:p/>
    <w:p/>
    <w:p/>
    <w:p/>
    <w:p/>
    <w:p/>
    <w:p/>
    <w:p/>
    <w:p/>
    <w:p/>
    <w:p/>
    <w:tbl>
      <w:tblPr>
        <w:tblStyle w:val="2"/>
        <w:tblW w:w="0" w:type="auto"/>
        <w:tblInd w:w="0" w:type="dxa"/>
        <w:tblLayout w:type="autofit"/>
        <w:tblCellMar>
          <w:top w:w="0" w:type="dxa"/>
          <w:left w:w="0" w:type="dxa"/>
          <w:bottom w:w="0" w:type="dxa"/>
          <w:right w:w="0" w:type="dxa"/>
        </w:tblCellMar>
      </w:tblPr>
      <w:tblGrid>
        <w:gridCol w:w="436"/>
        <w:gridCol w:w="567"/>
        <w:gridCol w:w="567"/>
        <w:gridCol w:w="708"/>
        <w:gridCol w:w="993"/>
        <w:gridCol w:w="708"/>
        <w:gridCol w:w="709"/>
        <w:gridCol w:w="2693"/>
        <w:gridCol w:w="709"/>
        <w:gridCol w:w="709"/>
        <w:gridCol w:w="992"/>
        <w:gridCol w:w="992"/>
        <w:gridCol w:w="2694"/>
        <w:gridCol w:w="622"/>
      </w:tblGrid>
      <w:tr>
        <w:tblPrEx>
          <w:tblCellMar>
            <w:top w:w="0" w:type="dxa"/>
            <w:left w:w="0" w:type="dxa"/>
            <w:bottom w:w="0" w:type="dxa"/>
            <w:right w:w="0" w:type="dxa"/>
          </w:tblCellMar>
        </w:tblPrEx>
        <w:trPr>
          <w:trHeight w:val="782" w:hRule="atLeast"/>
        </w:trPr>
        <w:tc>
          <w:tcPr>
            <w:tcW w:w="14099" w:type="dxa"/>
            <w:gridSpan w:val="14"/>
            <w:tcBorders>
              <w:top w:val="single" w:color="auto" w:sz="8" w:space="0"/>
              <w:left w:val="single" w:color="auto" w:sz="8" w:space="0"/>
              <w:bottom w:val="single" w:color="auto" w:sz="8" w:space="0"/>
              <w:right w:val="single" w:color="auto" w:sz="8" w:space="0"/>
            </w:tcBorders>
            <w:vAlign w:val="center"/>
          </w:tcPr>
          <w:p>
            <w:pPr>
              <w:widowControl/>
              <w:jc w:val="center"/>
              <w:rPr>
                <w:rFonts w:ascii="方正小标宋_GBK" w:hAnsi="Times New Roman" w:eastAsia="方正小标宋_GBK" w:cs="Times New Roman"/>
                <w:color w:val="000000" w:themeColor="text1"/>
                <w:kern w:val="0"/>
                <w:sz w:val="36"/>
                <w:szCs w:val="36"/>
                <w14:textFill>
                  <w14:solidFill>
                    <w14:schemeClr w14:val="tx1"/>
                  </w14:solidFill>
                </w14:textFill>
              </w:rPr>
            </w:pPr>
            <w:r>
              <w:rPr>
                <w:rFonts w:hint="eastAsia" w:ascii="方正小标宋_GBK" w:hAnsi="Times New Roman" w:eastAsia="方正小标宋_GBK" w:cs="Times New Roman"/>
                <w:b/>
                <w:bCs/>
                <w:color w:val="000000" w:themeColor="text1"/>
                <w:kern w:val="0"/>
                <w:sz w:val="24"/>
                <w:szCs w:val="24"/>
                <w14:textFill>
                  <w14:solidFill>
                    <w14:schemeClr w14:val="tx1"/>
                  </w14:solidFill>
                </w14:textFill>
              </w:rPr>
              <w:t>     </w:t>
            </w:r>
            <w:r>
              <w:rPr>
                <w:rFonts w:hint="eastAsia" w:ascii="方正小标宋_GBK" w:hAnsi="Times New Roman" w:eastAsia="方正小标宋_GBK" w:cs="Times New Roman"/>
                <w:bCs/>
                <w:color w:val="000000" w:themeColor="text1"/>
                <w:kern w:val="0"/>
                <w:sz w:val="36"/>
                <w:szCs w:val="36"/>
                <w14:textFill>
                  <w14:solidFill>
                    <w14:schemeClr w14:val="tx1"/>
                  </w14:solidFill>
                </w14:textFill>
              </w:rPr>
              <w:t>2021年马鞍山市住房和城乡建设局所属事业单位公开选调工作人员岗位计划表</w:t>
            </w:r>
          </w:p>
        </w:tc>
      </w:tr>
      <w:tr>
        <w:tblPrEx>
          <w:tblCellMar>
            <w:top w:w="0" w:type="dxa"/>
            <w:left w:w="0" w:type="dxa"/>
            <w:bottom w:w="0" w:type="dxa"/>
            <w:right w:w="0" w:type="dxa"/>
          </w:tblCellMar>
        </w:tblPrEx>
        <w:trPr>
          <w:trHeight w:val="315" w:hRule="atLeast"/>
        </w:trPr>
        <w:tc>
          <w:tcPr>
            <w:tcW w:w="436" w:type="dxa"/>
            <w:vMerge w:val="restart"/>
            <w:tcBorders>
              <w:top w:val="single" w:color="auto" w:sz="8" w:space="0"/>
              <w:left w:val="single" w:color="auto" w:sz="8" w:space="0"/>
              <w:bottom w:val="single" w:color="auto" w:sz="8" w:space="0"/>
              <w:right w:val="single" w:color="auto" w:sz="4" w:space="0"/>
            </w:tcBorders>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b/>
                <w:bCs/>
                <w:color w:val="000000" w:themeColor="text1"/>
                <w:kern w:val="0"/>
                <w:sz w:val="24"/>
                <w:szCs w:val="24"/>
                <w14:textFill>
                  <w14:solidFill>
                    <w14:schemeClr w14:val="tx1"/>
                  </w14:solidFill>
                </w14:textFill>
              </w:rPr>
              <w:t>序号</w:t>
            </w:r>
          </w:p>
        </w:tc>
        <w:tc>
          <w:tcPr>
            <w:tcW w:w="567" w:type="dxa"/>
            <w:vMerge w:val="restart"/>
            <w:tcBorders>
              <w:top w:val="single" w:color="auto" w:sz="8" w:space="0"/>
              <w:left w:val="single" w:color="auto" w:sz="4" w:space="0"/>
              <w:bottom w:val="single" w:color="auto" w:sz="8" w:space="0"/>
              <w:right w:val="single" w:color="auto" w:sz="8" w:space="0"/>
            </w:tcBorders>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b/>
                <w:bCs/>
                <w:color w:val="000000" w:themeColor="text1"/>
                <w:kern w:val="0"/>
                <w:sz w:val="24"/>
                <w:szCs w:val="24"/>
                <w14:textFill>
                  <w14:solidFill>
                    <w14:schemeClr w14:val="tx1"/>
                  </w14:solidFill>
                </w14:textFill>
              </w:rPr>
              <w:t>主管</w:t>
            </w:r>
            <w:r>
              <w:rPr>
                <w:rFonts w:ascii="Times New Roman" w:hAnsi="Times New Roman" w:eastAsia="微软雅黑" w:cs="Times New Roman"/>
                <w:b/>
                <w:bCs/>
                <w:color w:val="000000" w:themeColor="text1"/>
                <w:kern w:val="0"/>
                <w:sz w:val="24"/>
                <w:szCs w:val="24"/>
                <w14:textFill>
                  <w14:solidFill>
                    <w14:schemeClr w14:val="tx1"/>
                  </w14:solidFill>
                </w14:textFill>
              </w:rPr>
              <w:br w:type="textWrapping"/>
            </w:r>
            <w:r>
              <w:rPr>
                <w:rFonts w:ascii="Times New Roman" w:hAnsi="Times New Roman" w:eastAsia="微软雅黑" w:cs="Times New Roman"/>
                <w:b/>
                <w:bCs/>
                <w:color w:val="000000" w:themeColor="text1"/>
                <w:kern w:val="0"/>
                <w:sz w:val="24"/>
                <w:szCs w:val="24"/>
                <w14:textFill>
                  <w14:solidFill>
                    <w14:schemeClr w14:val="tx1"/>
                  </w14:solidFill>
                </w14:textFill>
              </w:rPr>
              <w:t>部门</w:t>
            </w:r>
          </w:p>
        </w:tc>
        <w:tc>
          <w:tcPr>
            <w:tcW w:w="567"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b/>
                <w:bCs/>
                <w:color w:val="000000" w:themeColor="text1"/>
                <w:kern w:val="0"/>
                <w:sz w:val="24"/>
                <w:szCs w:val="24"/>
                <w14:textFill>
                  <w14:solidFill>
                    <w14:schemeClr w14:val="tx1"/>
                  </w14:solidFill>
                </w14:textFill>
              </w:rPr>
              <w:t>选调</w:t>
            </w:r>
            <w:r>
              <w:rPr>
                <w:rFonts w:ascii="Times New Roman" w:hAnsi="Times New Roman" w:eastAsia="微软雅黑" w:cs="Times New Roman"/>
                <w:b/>
                <w:bCs/>
                <w:color w:val="000000" w:themeColor="text1"/>
                <w:kern w:val="0"/>
                <w:sz w:val="24"/>
                <w:szCs w:val="24"/>
                <w14:textFill>
                  <w14:solidFill>
                    <w14:schemeClr w14:val="tx1"/>
                  </w14:solidFill>
                </w14:textFill>
              </w:rPr>
              <w:br w:type="textWrapping"/>
            </w:r>
            <w:r>
              <w:rPr>
                <w:rFonts w:ascii="Times New Roman" w:hAnsi="Times New Roman" w:eastAsia="微软雅黑" w:cs="Times New Roman"/>
                <w:b/>
                <w:bCs/>
                <w:color w:val="000000" w:themeColor="text1"/>
                <w:kern w:val="0"/>
                <w:sz w:val="24"/>
                <w:szCs w:val="24"/>
                <w14:textFill>
                  <w14:solidFill>
                    <w14:schemeClr w14:val="tx1"/>
                  </w14:solidFill>
                </w14:textFill>
              </w:rPr>
              <w:t>单位</w:t>
            </w:r>
          </w:p>
        </w:tc>
        <w:tc>
          <w:tcPr>
            <w:tcW w:w="7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b/>
                <w:bCs/>
                <w:color w:val="000000" w:themeColor="text1"/>
                <w:kern w:val="0"/>
                <w:sz w:val="24"/>
                <w:szCs w:val="24"/>
                <w14:textFill>
                  <w14:solidFill>
                    <w14:schemeClr w14:val="tx1"/>
                  </w14:solidFill>
                </w14:textFill>
              </w:rPr>
              <w:t>单位</w:t>
            </w:r>
            <w:r>
              <w:rPr>
                <w:rFonts w:ascii="Times New Roman" w:hAnsi="Times New Roman" w:eastAsia="微软雅黑" w:cs="Times New Roman"/>
                <w:b/>
                <w:bCs/>
                <w:color w:val="000000" w:themeColor="text1"/>
                <w:kern w:val="0"/>
                <w:sz w:val="24"/>
                <w:szCs w:val="24"/>
                <w14:textFill>
                  <w14:solidFill>
                    <w14:schemeClr w14:val="tx1"/>
                  </w14:solidFill>
                </w14:textFill>
              </w:rPr>
              <w:br w:type="textWrapping"/>
            </w:r>
            <w:r>
              <w:rPr>
                <w:rFonts w:ascii="Times New Roman" w:hAnsi="Times New Roman" w:eastAsia="微软雅黑" w:cs="Times New Roman"/>
                <w:b/>
                <w:bCs/>
                <w:color w:val="000000" w:themeColor="text1"/>
                <w:kern w:val="0"/>
                <w:sz w:val="24"/>
                <w:szCs w:val="24"/>
                <w14:textFill>
                  <w14:solidFill>
                    <w14:schemeClr w14:val="tx1"/>
                  </w14:solidFill>
                </w14:textFill>
              </w:rPr>
              <w:t>类别</w:t>
            </w:r>
          </w:p>
        </w:tc>
        <w:tc>
          <w:tcPr>
            <w:tcW w:w="993"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b/>
                <w:bCs/>
                <w:color w:val="000000" w:themeColor="text1"/>
                <w:kern w:val="0"/>
                <w:sz w:val="24"/>
                <w:szCs w:val="24"/>
                <w14:textFill>
                  <w14:solidFill>
                    <w14:schemeClr w14:val="tx1"/>
                  </w14:solidFill>
                </w14:textFill>
              </w:rPr>
              <w:t>岗位</w:t>
            </w:r>
            <w:r>
              <w:rPr>
                <w:rFonts w:ascii="Times New Roman" w:hAnsi="Times New Roman" w:eastAsia="微软雅黑" w:cs="Times New Roman"/>
                <w:b/>
                <w:bCs/>
                <w:color w:val="000000" w:themeColor="text1"/>
                <w:kern w:val="0"/>
                <w:sz w:val="24"/>
                <w:szCs w:val="24"/>
                <w14:textFill>
                  <w14:solidFill>
                    <w14:schemeClr w14:val="tx1"/>
                  </w14:solidFill>
                </w14:textFill>
              </w:rPr>
              <w:br w:type="textWrapping"/>
            </w:r>
            <w:r>
              <w:rPr>
                <w:rFonts w:ascii="Times New Roman" w:hAnsi="Times New Roman" w:eastAsia="微软雅黑" w:cs="Times New Roman"/>
                <w:b/>
                <w:bCs/>
                <w:color w:val="000000" w:themeColor="text1"/>
                <w:kern w:val="0"/>
                <w:sz w:val="24"/>
                <w:szCs w:val="24"/>
                <w14:textFill>
                  <w14:solidFill>
                    <w14:schemeClr w14:val="tx1"/>
                  </w14:solidFill>
                </w14:textFill>
              </w:rPr>
              <w:t>名称</w:t>
            </w:r>
          </w:p>
        </w:tc>
        <w:tc>
          <w:tcPr>
            <w:tcW w:w="708"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b/>
                <w:bCs/>
                <w:color w:val="000000" w:themeColor="text1"/>
                <w:kern w:val="0"/>
                <w:sz w:val="24"/>
                <w:szCs w:val="24"/>
                <w14:textFill>
                  <w14:solidFill>
                    <w14:schemeClr w14:val="tx1"/>
                  </w14:solidFill>
                </w14:textFill>
              </w:rPr>
              <w:t>岗位</w:t>
            </w:r>
            <w:r>
              <w:rPr>
                <w:rFonts w:ascii="Times New Roman" w:hAnsi="Times New Roman" w:eastAsia="微软雅黑" w:cs="Times New Roman"/>
                <w:b/>
                <w:bCs/>
                <w:color w:val="000000" w:themeColor="text1"/>
                <w:kern w:val="0"/>
                <w:sz w:val="24"/>
                <w:szCs w:val="24"/>
                <w14:textFill>
                  <w14:solidFill>
                    <w14:schemeClr w14:val="tx1"/>
                  </w14:solidFill>
                </w14:textFill>
              </w:rPr>
              <w:br w:type="textWrapping"/>
            </w:r>
            <w:r>
              <w:rPr>
                <w:rFonts w:ascii="Times New Roman" w:hAnsi="Times New Roman" w:eastAsia="微软雅黑" w:cs="Times New Roman"/>
                <w:b/>
                <w:bCs/>
                <w:color w:val="000000" w:themeColor="text1"/>
                <w:kern w:val="0"/>
                <w:sz w:val="24"/>
                <w:szCs w:val="24"/>
                <w14:textFill>
                  <w14:solidFill>
                    <w14:schemeClr w14:val="tx1"/>
                  </w14:solidFill>
                </w14:textFill>
              </w:rPr>
              <w:t>代码</w:t>
            </w:r>
          </w:p>
        </w:tc>
        <w:tc>
          <w:tcPr>
            <w:tcW w:w="709"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b/>
                <w:bCs/>
                <w:color w:val="000000" w:themeColor="text1"/>
                <w:kern w:val="0"/>
                <w:sz w:val="24"/>
                <w:szCs w:val="24"/>
                <w14:textFill>
                  <w14:solidFill>
                    <w14:schemeClr w14:val="tx1"/>
                  </w14:solidFill>
                </w14:textFill>
              </w:rPr>
              <w:t>选调</w:t>
            </w:r>
            <w:r>
              <w:rPr>
                <w:rFonts w:ascii="Times New Roman" w:hAnsi="Times New Roman" w:eastAsia="微软雅黑" w:cs="Times New Roman"/>
                <w:b/>
                <w:bCs/>
                <w:color w:val="000000" w:themeColor="text1"/>
                <w:kern w:val="0"/>
                <w:sz w:val="24"/>
                <w:szCs w:val="24"/>
                <w14:textFill>
                  <w14:solidFill>
                    <w14:schemeClr w14:val="tx1"/>
                  </w14:solidFill>
                </w14:textFill>
              </w:rPr>
              <w:br w:type="textWrapping"/>
            </w:r>
            <w:r>
              <w:rPr>
                <w:rFonts w:ascii="Times New Roman" w:hAnsi="Times New Roman" w:eastAsia="微软雅黑" w:cs="Times New Roman"/>
                <w:b/>
                <w:bCs/>
                <w:color w:val="000000" w:themeColor="text1"/>
                <w:kern w:val="0"/>
                <w:sz w:val="24"/>
                <w:szCs w:val="24"/>
                <w14:textFill>
                  <w14:solidFill>
                    <w14:schemeClr w14:val="tx1"/>
                  </w14:solidFill>
                </w14:textFill>
              </w:rPr>
              <w:t>人数</w:t>
            </w:r>
          </w:p>
        </w:tc>
        <w:tc>
          <w:tcPr>
            <w:tcW w:w="6095" w:type="dxa"/>
            <w:gridSpan w:val="5"/>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b/>
                <w:bCs/>
                <w:color w:val="000000" w:themeColor="text1"/>
                <w:kern w:val="0"/>
                <w:sz w:val="24"/>
                <w:szCs w:val="24"/>
                <w14:textFill>
                  <w14:solidFill>
                    <w14:schemeClr w14:val="tx1"/>
                  </w14:solidFill>
                </w14:textFill>
              </w:rPr>
              <w:t>岗位条件和要求</w:t>
            </w:r>
          </w:p>
        </w:tc>
        <w:tc>
          <w:tcPr>
            <w:tcW w:w="2694"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b/>
                <w:bCs/>
                <w:color w:val="000000" w:themeColor="text1"/>
                <w:kern w:val="0"/>
                <w:sz w:val="24"/>
                <w:szCs w:val="24"/>
                <w14:textFill>
                  <w14:solidFill>
                    <w14:schemeClr w14:val="tx1"/>
                  </w14:solidFill>
                </w14:textFill>
              </w:rPr>
              <w:t>咨询（监督）</w:t>
            </w:r>
            <w:r>
              <w:rPr>
                <w:rFonts w:ascii="Times New Roman" w:hAnsi="Times New Roman" w:eastAsia="微软雅黑" w:cs="Times New Roman"/>
                <w:b/>
                <w:bCs/>
                <w:color w:val="000000" w:themeColor="text1"/>
                <w:kern w:val="0"/>
                <w:sz w:val="24"/>
                <w:szCs w:val="24"/>
                <w14:textFill>
                  <w14:solidFill>
                    <w14:schemeClr w14:val="tx1"/>
                  </w14:solidFill>
                </w14:textFill>
              </w:rPr>
              <w:br w:type="textWrapping"/>
            </w:r>
            <w:r>
              <w:rPr>
                <w:rFonts w:ascii="Times New Roman" w:hAnsi="Times New Roman" w:eastAsia="微软雅黑" w:cs="Times New Roman"/>
                <w:b/>
                <w:bCs/>
                <w:color w:val="000000" w:themeColor="text1"/>
                <w:kern w:val="0"/>
                <w:sz w:val="24"/>
                <w:szCs w:val="24"/>
                <w14:textFill>
                  <w14:solidFill>
                    <w14:schemeClr w14:val="tx1"/>
                  </w14:solidFill>
                </w14:textFill>
              </w:rPr>
              <w:t>电话</w:t>
            </w:r>
          </w:p>
        </w:tc>
        <w:tc>
          <w:tcPr>
            <w:tcW w:w="622"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宋体" w:cs="Times New Roman"/>
                <w:color w:val="000000" w:themeColor="text1"/>
                <w:kern w:val="0"/>
                <w:sz w:val="24"/>
                <w:szCs w:val="24"/>
                <w14:textFill>
                  <w14:solidFill>
                    <w14:schemeClr w14:val="tx1"/>
                  </w14:solidFill>
                </w14:textFill>
              </w:rPr>
            </w:pPr>
            <w:r>
              <w:rPr>
                <w:rFonts w:ascii="Times New Roman" w:hAnsi="Times New Roman" w:eastAsia="微软雅黑" w:cs="Times New Roman"/>
                <w:b/>
                <w:bCs/>
                <w:color w:val="000000" w:themeColor="text1"/>
                <w:kern w:val="0"/>
                <w:sz w:val="24"/>
                <w:szCs w:val="24"/>
                <w14:textFill>
                  <w14:solidFill>
                    <w14:schemeClr w14:val="tx1"/>
                  </w14:solidFill>
                </w14:textFill>
              </w:rPr>
              <w:t>备注</w:t>
            </w:r>
          </w:p>
        </w:tc>
      </w:tr>
      <w:tr>
        <w:tblPrEx>
          <w:tblCellMar>
            <w:top w:w="0" w:type="dxa"/>
            <w:left w:w="0" w:type="dxa"/>
            <w:bottom w:w="0" w:type="dxa"/>
            <w:right w:w="0" w:type="dxa"/>
          </w:tblCellMar>
        </w:tblPrEx>
        <w:trPr>
          <w:trHeight w:val="312" w:hRule="atLeast"/>
        </w:trPr>
        <w:tc>
          <w:tcPr>
            <w:tcW w:w="436"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567" w:type="dxa"/>
            <w:vMerge w:val="continue"/>
            <w:tcBorders>
              <w:top w:val="single" w:color="auto" w:sz="8" w:space="0"/>
              <w:left w:val="single" w:color="auto" w:sz="4"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56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7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99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7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70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6095" w:type="dxa"/>
            <w:gridSpan w:val="5"/>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宋体" w:cs="Times New Roman"/>
                <w:kern w:val="0"/>
                <w:sz w:val="24"/>
                <w:szCs w:val="24"/>
              </w:rPr>
            </w:pPr>
          </w:p>
        </w:tc>
        <w:tc>
          <w:tcPr>
            <w:tcW w:w="269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宋体" w:cs="Times New Roman"/>
                <w:kern w:val="0"/>
                <w:sz w:val="24"/>
                <w:szCs w:val="24"/>
              </w:rPr>
            </w:pPr>
          </w:p>
        </w:tc>
        <w:tc>
          <w:tcPr>
            <w:tcW w:w="62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435" w:hRule="atLeast"/>
        </w:trPr>
        <w:tc>
          <w:tcPr>
            <w:tcW w:w="436" w:type="dxa"/>
            <w:vMerge w:val="continue"/>
            <w:tcBorders>
              <w:top w:val="single" w:color="auto" w:sz="8" w:space="0"/>
              <w:left w:val="single" w:color="auto" w:sz="8" w:space="0"/>
              <w:bottom w:val="single" w:color="auto" w:sz="8"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567" w:type="dxa"/>
            <w:vMerge w:val="continue"/>
            <w:tcBorders>
              <w:top w:val="single" w:color="auto" w:sz="8" w:space="0"/>
              <w:left w:val="single" w:color="auto" w:sz="4"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567"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7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993"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70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70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24"/>
                <w:szCs w:val="24"/>
              </w:rPr>
            </w:pP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微软雅黑" w:cs="Times New Roman"/>
                <w:b/>
                <w:bCs/>
                <w:kern w:val="0"/>
                <w:sz w:val="24"/>
                <w:szCs w:val="24"/>
              </w:rPr>
              <w:t>专业及代码</w:t>
            </w:r>
          </w:p>
        </w:tc>
        <w:tc>
          <w:tcPr>
            <w:tcW w:w="70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微软雅黑" w:cs="Times New Roman"/>
                <w:b/>
                <w:bCs/>
                <w:kern w:val="0"/>
                <w:sz w:val="24"/>
                <w:szCs w:val="24"/>
              </w:rPr>
              <w:t>学历</w:t>
            </w:r>
          </w:p>
        </w:tc>
        <w:tc>
          <w:tcPr>
            <w:tcW w:w="70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微软雅黑" w:cs="Times New Roman"/>
                <w:b/>
                <w:bCs/>
                <w:kern w:val="0"/>
                <w:sz w:val="24"/>
                <w:szCs w:val="24"/>
              </w:rPr>
              <w:t>学位</w:t>
            </w:r>
          </w:p>
        </w:tc>
        <w:tc>
          <w:tcPr>
            <w:tcW w:w="992"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微软雅黑" w:cs="Times New Roman"/>
                <w:b/>
                <w:bCs/>
                <w:kern w:val="0"/>
                <w:sz w:val="24"/>
                <w:szCs w:val="24"/>
              </w:rPr>
              <w:t>年龄</w:t>
            </w:r>
          </w:p>
        </w:tc>
        <w:tc>
          <w:tcPr>
            <w:tcW w:w="992"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微软雅黑" w:cs="Times New Roman"/>
                <w:b/>
                <w:bCs/>
                <w:kern w:val="0"/>
                <w:sz w:val="24"/>
                <w:szCs w:val="24"/>
              </w:rPr>
              <w:t>其他</w:t>
            </w:r>
          </w:p>
        </w:tc>
        <w:tc>
          <w:tcPr>
            <w:tcW w:w="269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宋体" w:cs="Times New Roman"/>
                <w:kern w:val="0"/>
                <w:sz w:val="24"/>
                <w:szCs w:val="24"/>
              </w:rPr>
            </w:pPr>
          </w:p>
        </w:tc>
        <w:tc>
          <w:tcPr>
            <w:tcW w:w="622"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Times New Roman" w:hAnsi="Times New Roman" w:eastAsia="宋体" w:cs="Times New Roman"/>
                <w:kern w:val="0"/>
                <w:sz w:val="24"/>
                <w:szCs w:val="24"/>
              </w:rPr>
            </w:pPr>
          </w:p>
        </w:tc>
      </w:tr>
      <w:tr>
        <w:tblPrEx>
          <w:tblCellMar>
            <w:top w:w="0" w:type="dxa"/>
            <w:left w:w="0" w:type="dxa"/>
            <w:bottom w:w="0" w:type="dxa"/>
            <w:right w:w="0" w:type="dxa"/>
          </w:tblCellMar>
        </w:tblPrEx>
        <w:trPr>
          <w:trHeight w:val="3254" w:hRule="atLeast"/>
        </w:trPr>
        <w:tc>
          <w:tcPr>
            <w:tcW w:w="436" w:type="dxa"/>
            <w:tcBorders>
              <w:top w:val="single" w:color="000000" w:sz="8" w:space="0"/>
              <w:left w:val="single" w:color="000000" w:sz="8" w:space="0"/>
              <w:bottom w:val="single" w:color="auto" w:sz="4" w:space="0"/>
              <w:right w:val="single" w:color="auto" w:sz="4" w:space="0"/>
            </w:tcBorders>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w:t>
            </w:r>
          </w:p>
        </w:tc>
        <w:tc>
          <w:tcPr>
            <w:tcW w:w="567" w:type="dxa"/>
            <w:vMerge w:val="restart"/>
            <w:tcBorders>
              <w:top w:val="single" w:color="000000" w:sz="8" w:space="0"/>
              <w:left w:val="single" w:color="auto" w:sz="4" w:space="0"/>
              <w:right w:val="single" w:color="000000"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t>马鞍山市住房和城乡建设局</w:t>
            </w:r>
          </w:p>
        </w:tc>
        <w:tc>
          <w:tcPr>
            <w:tcW w:w="567" w:type="dxa"/>
            <w:tcBorders>
              <w:top w:val="single" w:color="auto" w:sz="8" w:space="0"/>
              <w:left w:val="single" w:color="auto" w:sz="8" w:space="0"/>
              <w:bottom w:val="single" w:color="auto" w:sz="4"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马</w:t>
            </w:r>
            <w:r>
              <w:rPr>
                <w:rFonts w:hint="eastAsia" w:ascii="Times New Roman" w:hAnsi="Times New Roman" w:eastAsia="仿宋_GB2312" w:cs="Times New Roman"/>
                <w:kern w:val="0"/>
                <w:sz w:val="24"/>
                <w:szCs w:val="24"/>
              </w:rPr>
              <w:t>鞍</w:t>
            </w:r>
            <w:r>
              <w:rPr>
                <w:rFonts w:ascii="Times New Roman" w:hAnsi="Times New Roman" w:eastAsia="仿宋_GB2312" w:cs="Times New Roman"/>
                <w:kern w:val="0"/>
                <w:sz w:val="24"/>
                <w:szCs w:val="24"/>
              </w:rPr>
              <w:t>山</w:t>
            </w:r>
            <w:r>
              <w:rPr>
                <w:rFonts w:hint="eastAsia" w:ascii="Times New Roman" w:hAnsi="Times New Roman" w:eastAsia="仿宋_GB2312" w:cs="Times New Roman"/>
                <w:kern w:val="0"/>
                <w:sz w:val="24"/>
                <w:szCs w:val="24"/>
              </w:rPr>
              <w:t>市城市建设档案馆</w:t>
            </w:r>
          </w:p>
        </w:tc>
        <w:tc>
          <w:tcPr>
            <w:tcW w:w="708" w:type="dxa"/>
            <w:vMerge w:val="restart"/>
            <w:tcBorders>
              <w:top w:val="single" w:color="auto" w:sz="8" w:space="0"/>
              <w:left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公益一类</w:t>
            </w:r>
          </w:p>
        </w:tc>
        <w:tc>
          <w:tcPr>
            <w:tcW w:w="9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管理</w:t>
            </w:r>
            <w:r>
              <w:rPr>
                <w:rFonts w:ascii="Times New Roman" w:hAnsi="Times New Roman" w:eastAsia="仿宋_GB2312" w:cs="Times New Roman"/>
                <w:kern w:val="0"/>
                <w:sz w:val="24"/>
                <w:szCs w:val="24"/>
              </w:rPr>
              <w:t>岗</w:t>
            </w:r>
          </w:p>
        </w:tc>
        <w:tc>
          <w:tcPr>
            <w:tcW w:w="7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hint="eastAsia" w:ascii="Times New Roman" w:hAnsi="Times New Roman" w:cs="Times New Roman"/>
                <w:kern w:val="0"/>
                <w:sz w:val="24"/>
                <w:szCs w:val="24"/>
              </w:rPr>
              <w:t>003</w:t>
            </w:r>
            <w:r>
              <w:rPr>
                <w:rFonts w:ascii="Times New Roman" w:hAnsi="Times New Roman" w:eastAsia="MS Gothic" w:cs="Times New Roman"/>
                <w:kern w:val="0"/>
                <w:sz w:val="24"/>
                <w:szCs w:val="24"/>
              </w:rPr>
              <w:t> </w:t>
            </w:r>
          </w:p>
        </w:tc>
        <w:tc>
          <w:tcPr>
            <w:tcW w:w="70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1</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本科</w:t>
            </w:r>
            <w:r>
              <w:rPr>
                <w:rFonts w:hint="eastAsia" w:ascii="Times New Roman" w:hAnsi="Times New Roman" w:eastAsia="仿宋_GB2312" w:cs="Times New Roman"/>
                <w:kern w:val="0"/>
                <w:sz w:val="24"/>
                <w:szCs w:val="24"/>
              </w:rPr>
              <w:t>：汉语言文学专业（050101）</w:t>
            </w:r>
          </w:p>
          <w:p>
            <w:pPr>
              <w:widowControl/>
              <w:jc w:val="left"/>
              <w:rPr>
                <w:rFonts w:ascii="Times New Roman" w:hAnsi="Times New Roman" w:eastAsia="仿宋_GB2312" w:cs="Times New Roman"/>
                <w:kern w:val="0"/>
                <w:sz w:val="24"/>
                <w:szCs w:val="24"/>
              </w:rPr>
            </w:pPr>
          </w:p>
          <w:p>
            <w:pPr>
              <w:widowControl/>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研究生：</w:t>
            </w:r>
            <w:r>
              <w:rPr>
                <w:rFonts w:hint="eastAsia" w:ascii="Times New Roman" w:hAnsi="Times New Roman" w:eastAsia="仿宋_GB2312" w:cs="Times New Roman"/>
                <w:kern w:val="0"/>
                <w:sz w:val="24"/>
                <w:szCs w:val="24"/>
              </w:rPr>
              <w:t>汉语言文字学（二级学科，050103）</w:t>
            </w:r>
          </w:p>
        </w:tc>
        <w:tc>
          <w:tcPr>
            <w:tcW w:w="709"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本科及以上</w:t>
            </w:r>
          </w:p>
        </w:tc>
        <w:tc>
          <w:tcPr>
            <w:tcW w:w="709"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学士学位及以上</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35周岁以下，硕士研究生以上放宽至40周岁以下</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2年及以上工作</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经历</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咨询电话：0555-</w:t>
            </w:r>
            <w:r>
              <w:rPr>
                <w:rFonts w:hint="eastAsia" w:ascii="Times New Roman" w:hAnsi="Times New Roman" w:eastAsia="仿宋_GB2312" w:cs="Times New Roman"/>
                <w:kern w:val="0"/>
                <w:sz w:val="24"/>
                <w:szCs w:val="24"/>
              </w:rPr>
              <w:t>2322589</w:t>
            </w:r>
          </w:p>
          <w:p>
            <w:pPr>
              <w:widowControl/>
              <w:ind w:firstLine="1200" w:firstLineChars="5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0555-</w:t>
            </w:r>
            <w:r>
              <w:rPr>
                <w:rFonts w:hint="eastAsia" w:ascii="Times New Roman" w:hAnsi="Times New Roman" w:eastAsia="仿宋_GB2312" w:cs="Times New Roman"/>
                <w:kern w:val="0"/>
                <w:sz w:val="24"/>
                <w:szCs w:val="24"/>
              </w:rPr>
              <w:t>2327680</w:t>
            </w:r>
            <w:r>
              <w:rPr>
                <w:rFonts w:ascii="Times New Roman" w:hAnsi="Times New Roman" w:eastAsia="仿宋_GB2312" w:cs="Times New Roman"/>
                <w:kern w:val="0"/>
                <w:sz w:val="24"/>
                <w:szCs w:val="24"/>
              </w:rPr>
              <w:t> </w:t>
            </w:r>
          </w:p>
          <w:p>
            <w:pPr>
              <w:widowControl/>
              <w:rPr>
                <w:rFonts w:ascii="Times New Roman" w:hAnsi="Times New Roman" w:eastAsia="仿宋_GB2312" w:cs="Times New Roman"/>
                <w:kern w:val="0"/>
                <w:sz w:val="24"/>
                <w:szCs w:val="24"/>
              </w:rPr>
            </w:pPr>
          </w:p>
          <w:p>
            <w:pPr>
              <w:widowControl/>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 监督电话： 0555-2382187</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宋体" w:cs="Times New Roman"/>
                <w:kern w:val="0"/>
                <w:sz w:val="24"/>
                <w:szCs w:val="24"/>
              </w:rPr>
            </w:pPr>
            <w:r>
              <w:rPr>
                <w:rFonts w:ascii="Times New Roman" w:hAnsi="Times New Roman" w:eastAsia="MS Gothic" w:cs="Times New Roman"/>
                <w:kern w:val="0"/>
                <w:sz w:val="24"/>
                <w:szCs w:val="24"/>
              </w:rPr>
              <w:t> </w:t>
            </w:r>
          </w:p>
        </w:tc>
      </w:tr>
      <w:tr>
        <w:tblPrEx>
          <w:tblCellMar>
            <w:top w:w="0" w:type="dxa"/>
            <w:left w:w="0" w:type="dxa"/>
            <w:bottom w:w="0" w:type="dxa"/>
            <w:right w:w="0" w:type="dxa"/>
          </w:tblCellMar>
        </w:tblPrEx>
        <w:trPr>
          <w:trHeight w:val="3655" w:hRule="atLeast"/>
        </w:trPr>
        <w:tc>
          <w:tcPr>
            <w:tcW w:w="436" w:type="dxa"/>
            <w:tcBorders>
              <w:top w:val="single" w:color="auto" w:sz="4" w:space="0"/>
              <w:left w:val="single" w:color="000000" w:sz="8" w:space="0"/>
              <w:bottom w:val="single" w:color="000000" w:sz="8" w:space="0"/>
              <w:right w:val="single" w:color="auto" w:sz="4" w:space="0"/>
            </w:tcBorders>
            <w:vAlign w:val="center"/>
          </w:tcPr>
          <w:p>
            <w:pPr>
              <w:widowControl/>
              <w:jc w:val="center"/>
              <w:rPr>
                <w:rFonts w:ascii="Times New Roman" w:hAnsi="Times New Roman" w:eastAsia="仿宋_GB2312" w:cs="Times New Roman"/>
                <w:bCs/>
                <w:kern w:val="0"/>
                <w:sz w:val="24"/>
                <w:szCs w:val="24"/>
              </w:rPr>
            </w:pPr>
            <w:r>
              <w:rPr>
                <w:rFonts w:hint="eastAsia" w:ascii="Times New Roman" w:hAnsi="Times New Roman" w:eastAsia="仿宋_GB2312" w:cs="Times New Roman"/>
                <w:bCs/>
                <w:kern w:val="0"/>
                <w:sz w:val="24"/>
                <w:szCs w:val="24"/>
              </w:rPr>
              <w:t>4</w:t>
            </w:r>
          </w:p>
        </w:tc>
        <w:tc>
          <w:tcPr>
            <w:tcW w:w="567" w:type="dxa"/>
            <w:vMerge w:val="continue"/>
            <w:tcBorders>
              <w:left w:val="single" w:color="auto" w:sz="4" w:space="0"/>
              <w:bottom w:val="single" w:color="000000" w:sz="8" w:space="0"/>
              <w:right w:val="single" w:color="000000" w:sz="8" w:space="0"/>
            </w:tcBorders>
            <w:vAlign w:val="center"/>
          </w:tcPr>
          <w:p>
            <w:pPr>
              <w:jc w:val="center"/>
              <w:rPr>
                <w:rFonts w:ascii="Times New Roman" w:hAnsi="Times New Roman" w:eastAsia="仿宋_GB2312" w:cs="Times New Roman"/>
                <w:bCs/>
                <w:kern w:val="0"/>
                <w:sz w:val="24"/>
                <w:szCs w:val="24"/>
              </w:rPr>
            </w:pPr>
          </w:p>
        </w:tc>
        <w:tc>
          <w:tcPr>
            <w:tcW w:w="567" w:type="dxa"/>
            <w:tcBorders>
              <w:top w:val="single" w:color="auto" w:sz="4"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bCs/>
                <w:kern w:val="0"/>
                <w:sz w:val="24"/>
                <w:szCs w:val="24"/>
              </w:rPr>
            </w:pPr>
            <w:r>
              <w:rPr>
                <w:rFonts w:hint="eastAsia" w:ascii="Times New Roman" w:hAnsi="Times New Roman" w:eastAsia="仿宋_GB2312" w:cs="Times New Roman"/>
                <w:bCs/>
                <w:kern w:val="0"/>
                <w:sz w:val="24"/>
                <w:szCs w:val="24"/>
              </w:rPr>
              <w:t>马鞍山市城镇房屋征收安置事务管理中心</w:t>
            </w:r>
          </w:p>
        </w:tc>
        <w:tc>
          <w:tcPr>
            <w:tcW w:w="708" w:type="dxa"/>
            <w:vMerge w:val="continue"/>
            <w:tcBorders>
              <w:left w:val="single" w:color="auto" w:sz="8" w:space="0"/>
              <w:bottom w:val="single" w:color="auto" w:sz="8" w:space="0"/>
              <w:right w:val="single" w:color="auto" w:sz="8" w:space="0"/>
            </w:tcBorders>
            <w:vAlign w:val="center"/>
          </w:tcPr>
          <w:p>
            <w:pPr>
              <w:jc w:val="center"/>
              <w:rPr>
                <w:rFonts w:ascii="Times New Roman" w:hAnsi="Times New Roman" w:eastAsia="仿宋_GB2312" w:cs="Times New Roman"/>
                <w:kern w:val="0"/>
                <w:sz w:val="24"/>
                <w:szCs w:val="24"/>
              </w:rPr>
            </w:pPr>
          </w:p>
        </w:tc>
        <w:tc>
          <w:tcPr>
            <w:tcW w:w="993"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专技</w:t>
            </w:r>
            <w:r>
              <w:rPr>
                <w:rFonts w:ascii="Times New Roman" w:hAnsi="Times New Roman" w:eastAsia="仿宋_GB2312" w:cs="Times New Roman"/>
                <w:kern w:val="0"/>
                <w:sz w:val="24"/>
                <w:szCs w:val="24"/>
              </w:rPr>
              <w:t>岗</w:t>
            </w:r>
          </w:p>
        </w:tc>
        <w:tc>
          <w:tcPr>
            <w:tcW w:w="708"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cs="Times New Roman"/>
                <w:kern w:val="0"/>
                <w:sz w:val="24"/>
                <w:szCs w:val="24"/>
              </w:rPr>
              <w:t>004</w:t>
            </w:r>
            <w:r>
              <w:rPr>
                <w:rFonts w:ascii="Times New Roman" w:hAnsi="Times New Roman" w:eastAsia="MS Gothic" w:cs="Times New Roman"/>
                <w:kern w:val="0"/>
                <w:sz w:val="24"/>
                <w:szCs w:val="24"/>
              </w:rPr>
              <w:t> </w:t>
            </w:r>
          </w:p>
        </w:tc>
        <w:tc>
          <w:tcPr>
            <w:tcW w:w="70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2693" w:type="dxa"/>
            <w:tcBorders>
              <w:top w:val="single" w:color="auto" w:sz="8" w:space="0"/>
              <w:left w:val="single" w:color="auto" w:sz="8" w:space="0"/>
              <w:bottom w:val="single" w:color="auto" w:sz="8" w:space="0"/>
              <w:right w:val="single" w:color="auto" w:sz="8" w:space="0"/>
            </w:tcBorders>
            <w:vAlign w:val="center"/>
          </w:tcPr>
          <w:p>
            <w:pPr>
              <w:widowControl/>
              <w:spacing w:line="280" w:lineRule="exact"/>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本科：会计学专业（120203K）、财务管理专业（120204）</w:t>
            </w:r>
          </w:p>
          <w:p>
            <w:pPr>
              <w:widowControl/>
              <w:spacing w:line="280" w:lineRule="exact"/>
              <w:jc w:val="left"/>
              <w:rPr>
                <w:rFonts w:ascii="Times New Roman" w:hAnsi="Times New Roman" w:eastAsia="仿宋_GB2312" w:cs="Times New Roman"/>
                <w:kern w:val="0"/>
                <w:sz w:val="24"/>
                <w:szCs w:val="24"/>
              </w:rPr>
            </w:pPr>
          </w:p>
          <w:p>
            <w:pPr>
              <w:widowControl/>
              <w:spacing w:line="280" w:lineRule="exact"/>
              <w:jc w:val="lef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研究生：会计学（二级学科，120201）</w:t>
            </w:r>
          </w:p>
        </w:tc>
        <w:tc>
          <w:tcPr>
            <w:tcW w:w="70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本科及以上</w:t>
            </w:r>
          </w:p>
        </w:tc>
        <w:tc>
          <w:tcPr>
            <w:tcW w:w="70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学士学位及以上</w:t>
            </w:r>
          </w:p>
        </w:tc>
        <w:tc>
          <w:tcPr>
            <w:tcW w:w="992"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35周岁以下，硕士研究生以上放宽至40周岁以下</w:t>
            </w:r>
          </w:p>
        </w:tc>
        <w:tc>
          <w:tcPr>
            <w:tcW w:w="992"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2年以上工作经历，具有会计专业初级及以上专业技术职称</w:t>
            </w:r>
          </w:p>
        </w:tc>
        <w:tc>
          <w:tcPr>
            <w:tcW w:w="2694" w:type="dxa"/>
            <w:tcBorders>
              <w:top w:val="single" w:color="auto" w:sz="8" w:space="0"/>
              <w:left w:val="single" w:color="auto" w:sz="8" w:space="0"/>
              <w:bottom w:val="single" w:color="auto" w:sz="8" w:space="0"/>
              <w:right w:val="single" w:color="auto" w:sz="8" w:space="0"/>
            </w:tcBorders>
            <w:vAlign w:val="center"/>
          </w:tcPr>
          <w:p>
            <w:pPr>
              <w:widowControl/>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咨询电话：0555-23</w:t>
            </w:r>
            <w:r>
              <w:rPr>
                <w:rFonts w:hint="eastAsia" w:ascii="Times New Roman" w:hAnsi="Times New Roman" w:eastAsia="仿宋_GB2312" w:cs="Times New Roman"/>
                <w:kern w:val="0"/>
                <w:sz w:val="24"/>
                <w:szCs w:val="24"/>
              </w:rPr>
              <w:t>22589</w:t>
            </w:r>
          </w:p>
          <w:p>
            <w:pPr>
              <w:widowControl/>
              <w:ind w:firstLine="1200" w:firstLineChars="5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0555-</w:t>
            </w:r>
            <w:r>
              <w:rPr>
                <w:rFonts w:hint="eastAsia" w:ascii="Times New Roman" w:hAnsi="Times New Roman" w:eastAsia="仿宋_GB2312" w:cs="Times New Roman"/>
                <w:kern w:val="0"/>
                <w:sz w:val="24"/>
                <w:szCs w:val="24"/>
              </w:rPr>
              <w:t>2327680</w:t>
            </w:r>
            <w:r>
              <w:rPr>
                <w:rFonts w:ascii="Times New Roman" w:hAnsi="Times New Roman" w:eastAsia="仿宋_GB2312" w:cs="Times New Roman"/>
                <w:kern w:val="0"/>
                <w:sz w:val="24"/>
                <w:szCs w:val="24"/>
              </w:rPr>
              <w:t>   </w:t>
            </w:r>
          </w:p>
          <w:p>
            <w:pPr>
              <w:widowControl/>
              <w:rPr>
                <w:rFonts w:ascii="Times New Roman" w:hAnsi="Times New Roman" w:eastAsia="宋体" w:cs="Times New Roman"/>
                <w:kern w:val="0"/>
                <w:sz w:val="24"/>
                <w:szCs w:val="24"/>
              </w:rPr>
            </w:pPr>
            <w:r>
              <w:rPr>
                <w:rFonts w:ascii="Times New Roman" w:hAnsi="Times New Roman" w:eastAsia="仿宋_GB2312" w:cs="Times New Roman"/>
                <w:kern w:val="0"/>
                <w:sz w:val="24"/>
                <w:szCs w:val="24"/>
              </w:rPr>
              <w:t>监督电话： 0555-2382187</w:t>
            </w:r>
          </w:p>
        </w:tc>
        <w:tc>
          <w:tcPr>
            <w:tcW w:w="622"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MS Gothic" w:cs="Times New Roman"/>
                <w:kern w:val="0"/>
                <w:sz w:val="24"/>
                <w:szCs w:val="24"/>
              </w:rPr>
            </w:pPr>
          </w:p>
        </w:tc>
      </w:tr>
    </w:tbl>
    <w:p>
      <w:bookmarkStart w:id="0" w:name="_GoBack"/>
      <w:bookmarkEnd w:id="0"/>
    </w:p>
    <w:sectPr>
      <w:pgSz w:w="16838" w:h="11906" w:orient="landscape"/>
      <w:pgMar w:top="1134"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7F67DD"/>
    <w:rsid w:val="3D7F6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2021-05-26T10:56:00Z</dcterms:created>
  <dc:creator>我改</dc:creator>
  <cp:lastModifiedBy>我改</cp:lastModifiedBy>
  <dcterms:modified xsi:type="dcterms:W3CDTF">2021-05-26T11:00:20Z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