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09CE" w14:textId="77777777" w:rsidR="006744D7" w:rsidRDefault="006744D7" w:rsidP="006744D7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度</w:t>
      </w:r>
      <w:r>
        <w:rPr>
          <w:rFonts w:ascii="Times New Roman" w:eastAsia="仿宋_GB2312" w:hAnsi="Times New Roman" w:cs="Times New Roman"/>
          <w:sz w:val="32"/>
          <w:szCs w:val="32"/>
        </w:rPr>
        <w:t>面向全国部分重点高校招录选调生笔试食宿安排</w:t>
      </w:r>
    </w:p>
    <w:tbl>
      <w:tblPr>
        <w:tblW w:w="14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9"/>
        <w:gridCol w:w="2694"/>
        <w:gridCol w:w="3297"/>
        <w:gridCol w:w="4993"/>
      </w:tblGrid>
      <w:tr w:rsidR="006744D7" w14:paraId="7C94F7F7" w14:textId="77777777" w:rsidTr="004B5ADE">
        <w:trPr>
          <w:jc w:val="center"/>
        </w:trPr>
        <w:tc>
          <w:tcPr>
            <w:tcW w:w="3579" w:type="dxa"/>
            <w:vAlign w:val="center"/>
          </w:tcPr>
          <w:p w14:paraId="5DA201F2" w14:textId="77777777" w:rsidR="006744D7" w:rsidRPr="00E4542C" w:rsidRDefault="006744D7" w:rsidP="004B5ADE">
            <w:pPr>
              <w:spacing w:line="480" w:lineRule="exact"/>
              <w:jc w:val="center"/>
              <w:rPr>
                <w:rFonts w:ascii="黑体" w:eastAsia="黑体" w:hAnsi="Times New Roman" w:cs="Times New Roman" w:hint="eastAsia"/>
                <w:sz w:val="28"/>
                <w:szCs w:val="28"/>
              </w:rPr>
            </w:pPr>
            <w:r w:rsidRPr="00E4542C">
              <w:rPr>
                <w:rFonts w:ascii="黑体" w:eastAsia="黑体" w:hAnsi="Times New Roman" w:cs="Times New Roman" w:hint="eastAsia"/>
                <w:sz w:val="28"/>
                <w:szCs w:val="28"/>
              </w:rPr>
              <w:t>高校</w:t>
            </w:r>
          </w:p>
        </w:tc>
        <w:tc>
          <w:tcPr>
            <w:tcW w:w="2694" w:type="dxa"/>
            <w:vAlign w:val="center"/>
          </w:tcPr>
          <w:p w14:paraId="2B318026" w14:textId="77777777" w:rsidR="006744D7" w:rsidRPr="00E4542C" w:rsidRDefault="006744D7" w:rsidP="004B5ADE">
            <w:pPr>
              <w:spacing w:line="480" w:lineRule="exact"/>
              <w:jc w:val="center"/>
              <w:rPr>
                <w:rFonts w:ascii="黑体" w:eastAsia="黑体" w:hAnsi="Times New Roman" w:cs="Times New Roman" w:hint="eastAsia"/>
                <w:sz w:val="28"/>
                <w:szCs w:val="28"/>
              </w:rPr>
            </w:pPr>
            <w:r w:rsidRPr="00E4542C">
              <w:rPr>
                <w:rFonts w:ascii="黑体" w:eastAsia="黑体" w:hAnsi="Times New Roman" w:cs="Times New Roman" w:hint="eastAsia"/>
                <w:sz w:val="28"/>
                <w:szCs w:val="28"/>
              </w:rPr>
              <w:t>入住酒店</w:t>
            </w:r>
          </w:p>
        </w:tc>
        <w:tc>
          <w:tcPr>
            <w:tcW w:w="3297" w:type="dxa"/>
            <w:vAlign w:val="center"/>
          </w:tcPr>
          <w:p w14:paraId="250E067A" w14:textId="77777777" w:rsidR="006744D7" w:rsidRPr="00E4542C" w:rsidRDefault="006744D7" w:rsidP="004B5ADE">
            <w:pPr>
              <w:spacing w:line="480" w:lineRule="exact"/>
              <w:jc w:val="center"/>
              <w:rPr>
                <w:rFonts w:ascii="黑体" w:eastAsia="黑体" w:hAnsi="Times New Roman" w:cs="Times New Roman" w:hint="eastAsia"/>
                <w:sz w:val="28"/>
                <w:szCs w:val="28"/>
              </w:rPr>
            </w:pPr>
            <w:r w:rsidRPr="00E4542C">
              <w:rPr>
                <w:rFonts w:ascii="黑体" w:eastAsia="黑体" w:hAnsi="Times New Roman" w:cs="Times New Roman" w:hint="eastAsia"/>
                <w:sz w:val="28"/>
                <w:szCs w:val="28"/>
              </w:rPr>
              <w:t>酒店地址</w:t>
            </w:r>
          </w:p>
        </w:tc>
        <w:tc>
          <w:tcPr>
            <w:tcW w:w="4993" w:type="dxa"/>
            <w:vAlign w:val="center"/>
          </w:tcPr>
          <w:p w14:paraId="261B338A" w14:textId="77777777" w:rsidR="006744D7" w:rsidRPr="00E4542C" w:rsidRDefault="006744D7" w:rsidP="004B5ADE">
            <w:pPr>
              <w:spacing w:line="480" w:lineRule="exact"/>
              <w:jc w:val="center"/>
              <w:rPr>
                <w:rFonts w:ascii="黑体" w:eastAsia="黑体" w:hAnsi="Times New Roman" w:cs="Times New Roman" w:hint="eastAsia"/>
                <w:sz w:val="28"/>
                <w:szCs w:val="28"/>
              </w:rPr>
            </w:pPr>
            <w:r w:rsidRPr="00E4542C">
              <w:rPr>
                <w:rFonts w:ascii="黑体" w:eastAsia="黑体" w:hAnsi="Times New Roman" w:cs="Times New Roman" w:hint="eastAsia"/>
                <w:sz w:val="28"/>
                <w:szCs w:val="28"/>
              </w:rPr>
              <w:t>乘车指南</w:t>
            </w:r>
          </w:p>
        </w:tc>
      </w:tr>
      <w:tr w:rsidR="006744D7" w14:paraId="2F8B0B36" w14:textId="77777777" w:rsidTr="004B5ADE">
        <w:trPr>
          <w:jc w:val="center"/>
        </w:trPr>
        <w:tc>
          <w:tcPr>
            <w:tcW w:w="3579" w:type="dxa"/>
            <w:vAlign w:val="center"/>
          </w:tcPr>
          <w:p w14:paraId="79F9BFD4" w14:textId="77777777" w:rsidR="006744D7" w:rsidRDefault="006744D7" w:rsidP="004B5AD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北京大学、中国人民大学、南开大学</w:t>
            </w:r>
          </w:p>
        </w:tc>
        <w:tc>
          <w:tcPr>
            <w:tcW w:w="2694" w:type="dxa"/>
            <w:vAlign w:val="center"/>
          </w:tcPr>
          <w:p w14:paraId="7D412704" w14:textId="77777777" w:rsidR="006744D7" w:rsidRDefault="006744D7" w:rsidP="004B5AD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融创嘉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华酒店</w:t>
            </w:r>
          </w:p>
        </w:tc>
        <w:tc>
          <w:tcPr>
            <w:tcW w:w="3297" w:type="dxa"/>
            <w:vAlign w:val="center"/>
          </w:tcPr>
          <w:p w14:paraId="4782C029" w14:textId="77777777" w:rsidR="006744D7" w:rsidRDefault="006744D7" w:rsidP="004B5AD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滨湖新区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南宁路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301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号</w:t>
            </w:r>
          </w:p>
        </w:tc>
        <w:tc>
          <w:tcPr>
            <w:tcW w:w="4993" w:type="dxa"/>
            <w:vMerge w:val="restart"/>
            <w:vAlign w:val="center"/>
          </w:tcPr>
          <w:p w14:paraId="7E12BA89" w14:textId="77777777" w:rsidR="006744D7" w:rsidRDefault="006744D7" w:rsidP="004B5AD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从合肥火车站或合肥南站至酒店，可乘地铁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号线到万达城站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出口向东步行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米至南宁路与万年埠路交口，交口向东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米到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融创嘉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华酒店，交口向东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米到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融创铂尔曼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酒店，交口向南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米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到融创诺富特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酒店，交口向南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米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到融创美居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酒店。</w:t>
            </w:r>
          </w:p>
        </w:tc>
      </w:tr>
      <w:tr w:rsidR="006744D7" w14:paraId="3F040EB2" w14:textId="77777777" w:rsidTr="004B5ADE">
        <w:trPr>
          <w:jc w:val="center"/>
        </w:trPr>
        <w:tc>
          <w:tcPr>
            <w:tcW w:w="3579" w:type="dxa"/>
            <w:vAlign w:val="center"/>
          </w:tcPr>
          <w:p w14:paraId="0439F0C3" w14:textId="77777777" w:rsidR="006744D7" w:rsidRDefault="006744D7" w:rsidP="004B5AD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清华大学、中国农业大学、浙江大学</w:t>
            </w:r>
          </w:p>
        </w:tc>
        <w:tc>
          <w:tcPr>
            <w:tcW w:w="2694" w:type="dxa"/>
            <w:vAlign w:val="center"/>
          </w:tcPr>
          <w:p w14:paraId="3DD609A9" w14:textId="77777777" w:rsidR="006744D7" w:rsidRDefault="006744D7" w:rsidP="004B5AD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融创铂尔曼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酒店</w:t>
            </w:r>
          </w:p>
        </w:tc>
        <w:tc>
          <w:tcPr>
            <w:tcW w:w="3297" w:type="dxa"/>
            <w:vAlign w:val="center"/>
          </w:tcPr>
          <w:p w14:paraId="573D614C" w14:textId="77777777" w:rsidR="006744D7" w:rsidRDefault="006744D7" w:rsidP="004B5AD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滨湖新区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南宁路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401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号</w:t>
            </w:r>
          </w:p>
        </w:tc>
        <w:tc>
          <w:tcPr>
            <w:tcW w:w="4993" w:type="dxa"/>
            <w:vMerge/>
            <w:vAlign w:val="center"/>
          </w:tcPr>
          <w:p w14:paraId="68CA96B2" w14:textId="77777777" w:rsidR="006744D7" w:rsidRDefault="006744D7" w:rsidP="004B5AD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744D7" w14:paraId="6E6467B4" w14:textId="77777777" w:rsidTr="004B5ADE">
        <w:trPr>
          <w:jc w:val="center"/>
        </w:trPr>
        <w:tc>
          <w:tcPr>
            <w:tcW w:w="3579" w:type="dxa"/>
            <w:vAlign w:val="center"/>
          </w:tcPr>
          <w:p w14:paraId="19B488F3" w14:textId="77777777" w:rsidR="006744D7" w:rsidRDefault="006744D7" w:rsidP="004B5AD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复旦大学、南京大学、中山大学、中科大合肥以外院所</w:t>
            </w:r>
          </w:p>
        </w:tc>
        <w:tc>
          <w:tcPr>
            <w:tcW w:w="2694" w:type="dxa"/>
            <w:vAlign w:val="center"/>
          </w:tcPr>
          <w:p w14:paraId="3DF6944A" w14:textId="77777777" w:rsidR="006744D7" w:rsidRDefault="006744D7" w:rsidP="004B5AD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融创诺富特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酒店</w:t>
            </w:r>
          </w:p>
        </w:tc>
        <w:tc>
          <w:tcPr>
            <w:tcW w:w="3297" w:type="dxa"/>
            <w:vAlign w:val="center"/>
          </w:tcPr>
          <w:p w14:paraId="37A3B5B2" w14:textId="77777777" w:rsidR="006744D7" w:rsidRDefault="006744D7" w:rsidP="004B5AD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滨湖新区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万年埠路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号</w:t>
            </w:r>
          </w:p>
        </w:tc>
        <w:tc>
          <w:tcPr>
            <w:tcW w:w="4993" w:type="dxa"/>
            <w:vMerge/>
            <w:vAlign w:val="center"/>
          </w:tcPr>
          <w:p w14:paraId="1E7E4D33" w14:textId="77777777" w:rsidR="006744D7" w:rsidRDefault="006744D7" w:rsidP="004B5AD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744D7" w14:paraId="3FBB2FC9" w14:textId="77777777" w:rsidTr="004B5ADE">
        <w:trPr>
          <w:trHeight w:val="1152"/>
          <w:jc w:val="center"/>
        </w:trPr>
        <w:tc>
          <w:tcPr>
            <w:tcW w:w="3579" w:type="dxa"/>
            <w:vAlign w:val="center"/>
          </w:tcPr>
          <w:p w14:paraId="1CEB5DDA" w14:textId="77777777" w:rsidR="006744D7" w:rsidRDefault="006744D7" w:rsidP="004B5AD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武汉大学、华中科技大学、西安交通大学</w:t>
            </w:r>
          </w:p>
        </w:tc>
        <w:tc>
          <w:tcPr>
            <w:tcW w:w="2694" w:type="dxa"/>
            <w:vAlign w:val="center"/>
          </w:tcPr>
          <w:p w14:paraId="0C7C389C" w14:textId="77777777" w:rsidR="006744D7" w:rsidRDefault="006744D7" w:rsidP="004B5AD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融创美居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酒店</w:t>
            </w:r>
          </w:p>
        </w:tc>
        <w:tc>
          <w:tcPr>
            <w:tcW w:w="3297" w:type="dxa"/>
            <w:vAlign w:val="center"/>
          </w:tcPr>
          <w:p w14:paraId="149465EE" w14:textId="77777777" w:rsidR="006744D7" w:rsidRDefault="006744D7" w:rsidP="004B5AD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滨湖新区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万年埠路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356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号</w:t>
            </w:r>
          </w:p>
        </w:tc>
        <w:tc>
          <w:tcPr>
            <w:tcW w:w="4993" w:type="dxa"/>
            <w:vMerge/>
            <w:vAlign w:val="center"/>
          </w:tcPr>
          <w:p w14:paraId="1C172A37" w14:textId="77777777" w:rsidR="006744D7" w:rsidRDefault="006744D7" w:rsidP="004B5AD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744D7" w14:paraId="2A67B5E8" w14:textId="77777777" w:rsidTr="004B5ADE">
        <w:trPr>
          <w:jc w:val="center"/>
        </w:trPr>
        <w:tc>
          <w:tcPr>
            <w:tcW w:w="3579" w:type="dxa"/>
            <w:vAlign w:val="center"/>
          </w:tcPr>
          <w:p w14:paraId="0B250784" w14:textId="77777777" w:rsidR="006744D7" w:rsidRDefault="006744D7" w:rsidP="004B5AD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天津大学、上海交通大学、同济大学</w:t>
            </w:r>
          </w:p>
        </w:tc>
        <w:tc>
          <w:tcPr>
            <w:tcW w:w="2694" w:type="dxa"/>
            <w:vAlign w:val="center"/>
          </w:tcPr>
          <w:p w14:paraId="269E1019" w14:textId="77777777" w:rsidR="006744D7" w:rsidRDefault="006744D7" w:rsidP="004B5AD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塞纳河畔滨湖酒店</w:t>
            </w:r>
          </w:p>
        </w:tc>
        <w:tc>
          <w:tcPr>
            <w:tcW w:w="3297" w:type="dxa"/>
            <w:vAlign w:val="center"/>
          </w:tcPr>
          <w:p w14:paraId="18DC4AF4" w14:textId="77777777" w:rsidR="006744D7" w:rsidRDefault="006744D7" w:rsidP="004B5AD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滨湖新区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庐州大道与鄱阳湖路交叉口</w:t>
            </w:r>
          </w:p>
        </w:tc>
        <w:tc>
          <w:tcPr>
            <w:tcW w:w="4993" w:type="dxa"/>
            <w:vAlign w:val="center"/>
          </w:tcPr>
          <w:p w14:paraId="56342B23" w14:textId="77777777" w:rsidR="006744D7" w:rsidRDefault="006744D7" w:rsidP="004B5AD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从合肥火车站或合肥南站至酒店，可乘地铁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号线到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云谷路站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出口向南步行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米到塞纳河畔滨湖酒店。</w:t>
            </w:r>
          </w:p>
        </w:tc>
      </w:tr>
      <w:tr w:rsidR="006744D7" w14:paraId="61ED2B43" w14:textId="77777777" w:rsidTr="004B5ADE">
        <w:trPr>
          <w:jc w:val="center"/>
        </w:trPr>
        <w:tc>
          <w:tcPr>
            <w:tcW w:w="3579" w:type="dxa"/>
            <w:vAlign w:val="center"/>
          </w:tcPr>
          <w:p w14:paraId="67BA571A" w14:textId="77777777" w:rsidR="006744D7" w:rsidRDefault="006744D7" w:rsidP="004B5AD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东南大学</w:t>
            </w:r>
          </w:p>
        </w:tc>
        <w:tc>
          <w:tcPr>
            <w:tcW w:w="2694" w:type="dxa"/>
            <w:vAlign w:val="center"/>
          </w:tcPr>
          <w:p w14:paraId="72AC67C5" w14:textId="77777777" w:rsidR="006744D7" w:rsidRDefault="006744D7" w:rsidP="004B5AD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高速玛丽蒂姆酒店</w:t>
            </w:r>
          </w:p>
        </w:tc>
        <w:tc>
          <w:tcPr>
            <w:tcW w:w="3297" w:type="dxa"/>
            <w:vAlign w:val="center"/>
          </w:tcPr>
          <w:p w14:paraId="5B15DCE9" w14:textId="77777777" w:rsidR="006744D7" w:rsidRDefault="006744D7" w:rsidP="004B5AD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滨湖新区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西藏路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1588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号</w:t>
            </w:r>
          </w:p>
        </w:tc>
        <w:tc>
          <w:tcPr>
            <w:tcW w:w="4993" w:type="dxa"/>
            <w:vAlign w:val="center"/>
          </w:tcPr>
          <w:p w14:paraId="70C8C9A8" w14:textId="77777777" w:rsidR="006744D7" w:rsidRDefault="006744D7" w:rsidP="004B5AD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从合肥火车站或合肥南站至酒店，可乘地铁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号线到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云谷路站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出口向北步行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米，换乘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530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路至</w:t>
            </w: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黄四岗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站下，向北步行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米到高速玛丽蒂姆酒店。</w:t>
            </w:r>
          </w:p>
        </w:tc>
      </w:tr>
      <w:tr w:rsidR="006744D7" w14:paraId="57BDC6EF" w14:textId="77777777" w:rsidTr="004B5ADE">
        <w:trPr>
          <w:jc w:val="center"/>
        </w:trPr>
        <w:tc>
          <w:tcPr>
            <w:tcW w:w="3579" w:type="dxa"/>
            <w:vAlign w:val="center"/>
          </w:tcPr>
          <w:p w14:paraId="62A1A5A5" w14:textId="77777777" w:rsidR="006744D7" w:rsidRDefault="006744D7" w:rsidP="004B5AD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哈尔滨工业大学、厦门大学</w:t>
            </w:r>
          </w:p>
        </w:tc>
        <w:tc>
          <w:tcPr>
            <w:tcW w:w="2694" w:type="dxa"/>
            <w:vAlign w:val="center"/>
          </w:tcPr>
          <w:p w14:paraId="6E5C91E4" w14:textId="77777777" w:rsidR="006744D7" w:rsidRDefault="006744D7" w:rsidP="004B5AD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安徽金陵大饭店</w:t>
            </w:r>
          </w:p>
        </w:tc>
        <w:tc>
          <w:tcPr>
            <w:tcW w:w="3297" w:type="dxa"/>
            <w:vAlign w:val="center"/>
          </w:tcPr>
          <w:p w14:paraId="7055C7B2" w14:textId="77777777" w:rsidR="006744D7" w:rsidRDefault="006744D7" w:rsidP="004B5AD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滨湖新区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广西路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2666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号</w:t>
            </w:r>
          </w:p>
        </w:tc>
        <w:tc>
          <w:tcPr>
            <w:tcW w:w="4993" w:type="dxa"/>
            <w:vAlign w:val="center"/>
          </w:tcPr>
          <w:p w14:paraId="25DAD8D9" w14:textId="77777777" w:rsidR="006744D7" w:rsidRDefault="006744D7" w:rsidP="004B5AD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从合肥火车站或合肥南站至酒店，可乘地铁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号线到塘西河公园站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出口向北步行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米，换乘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路至长广路口站下，向南步行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米到安徽金陵大饭店。</w:t>
            </w:r>
          </w:p>
        </w:tc>
      </w:tr>
    </w:tbl>
    <w:p w14:paraId="268476D1" w14:textId="77777777" w:rsidR="008353E3" w:rsidRPr="006744D7" w:rsidRDefault="008353E3"/>
    <w:sectPr w:rsidR="008353E3" w:rsidRPr="006744D7" w:rsidSect="006744D7">
      <w:pgSz w:w="16838" w:h="23811" w:code="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D7"/>
    <w:rsid w:val="006744D7"/>
    <w:rsid w:val="0083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56851"/>
  <w15:chartTrackingRefBased/>
  <w15:docId w15:val="{82BE18E5-5DA3-4380-98F6-83F067ED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4D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开 怀</dc:creator>
  <cp:keywords/>
  <dc:description/>
  <cp:lastModifiedBy>开 怀</cp:lastModifiedBy>
  <cp:revision>1</cp:revision>
  <dcterms:created xsi:type="dcterms:W3CDTF">2021-01-06T04:29:00Z</dcterms:created>
  <dcterms:modified xsi:type="dcterms:W3CDTF">2021-01-06T04:30:00Z</dcterms:modified>
</cp:coreProperties>
</file>